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303A" w:rsidRDefault="0064303A" w:rsidP="008F6B05">
      <w:pPr>
        <w:jc w:val="center"/>
        <w:rPr>
          <w:rFonts w:ascii="Times New Roman" w:hAnsi="Times New Roman"/>
          <w:sz w:val="24"/>
          <w:szCs w:val="24"/>
        </w:rPr>
      </w:pPr>
    </w:p>
    <w:p w:rsidR="0064303A" w:rsidRDefault="0064303A" w:rsidP="008F6B05">
      <w:pPr>
        <w:jc w:val="center"/>
        <w:rPr>
          <w:rFonts w:ascii="Times New Roman" w:hAnsi="Times New Roman"/>
          <w:sz w:val="24"/>
          <w:szCs w:val="24"/>
        </w:rPr>
      </w:pPr>
    </w:p>
    <w:p w:rsidR="0064303A" w:rsidRDefault="0064303A" w:rsidP="008F6B05">
      <w:pPr>
        <w:jc w:val="center"/>
        <w:rPr>
          <w:rFonts w:ascii="Times New Roman" w:hAnsi="Times New Roman"/>
          <w:sz w:val="24"/>
          <w:szCs w:val="24"/>
        </w:rPr>
      </w:pPr>
    </w:p>
    <w:p w:rsidR="0064303A" w:rsidRDefault="0064303A" w:rsidP="008F6B05">
      <w:pPr>
        <w:jc w:val="center"/>
        <w:rPr>
          <w:rFonts w:ascii="Times New Roman" w:hAnsi="Times New Roman"/>
          <w:sz w:val="24"/>
          <w:szCs w:val="24"/>
        </w:rPr>
      </w:pPr>
    </w:p>
    <w:p w:rsidR="0064303A" w:rsidRDefault="0064303A" w:rsidP="008F6B05">
      <w:pPr>
        <w:jc w:val="center"/>
        <w:rPr>
          <w:rFonts w:ascii="Times New Roman" w:hAnsi="Times New Roman"/>
          <w:sz w:val="24"/>
          <w:szCs w:val="24"/>
        </w:rPr>
      </w:pPr>
    </w:p>
    <w:p w:rsidR="008F6B05" w:rsidRPr="008F6216" w:rsidRDefault="008F6B05" w:rsidP="008F6B05">
      <w:pPr>
        <w:jc w:val="center"/>
        <w:rPr>
          <w:rFonts w:ascii="Times New Roman" w:hAnsi="Times New Roman"/>
          <w:sz w:val="24"/>
          <w:szCs w:val="24"/>
        </w:rPr>
      </w:pPr>
      <w:r w:rsidRPr="008F6216">
        <w:rPr>
          <w:rFonts w:ascii="Times New Roman" w:hAnsi="Times New Roman"/>
          <w:sz w:val="24"/>
          <w:szCs w:val="24"/>
        </w:rPr>
        <w:t>Name</w:t>
      </w:r>
    </w:p>
    <w:p w:rsidR="008F6B05" w:rsidRPr="008F6216" w:rsidRDefault="008F6B05" w:rsidP="008F6B05">
      <w:pPr>
        <w:jc w:val="center"/>
        <w:rPr>
          <w:rFonts w:ascii="Times New Roman" w:hAnsi="Times New Roman"/>
          <w:sz w:val="24"/>
          <w:szCs w:val="24"/>
        </w:rPr>
      </w:pPr>
      <w:r w:rsidRPr="008F6216">
        <w:rPr>
          <w:rFonts w:ascii="Times New Roman" w:hAnsi="Times New Roman"/>
          <w:sz w:val="24"/>
          <w:szCs w:val="24"/>
        </w:rPr>
        <w:t>Course</w:t>
      </w:r>
    </w:p>
    <w:p w:rsidR="008F6B05" w:rsidRPr="008F6216" w:rsidRDefault="008F6B05" w:rsidP="008F6B05">
      <w:pPr>
        <w:jc w:val="center"/>
        <w:rPr>
          <w:rFonts w:ascii="Times New Roman" w:hAnsi="Times New Roman"/>
          <w:sz w:val="24"/>
          <w:szCs w:val="24"/>
        </w:rPr>
      </w:pPr>
      <w:r w:rsidRPr="008F6216">
        <w:rPr>
          <w:rFonts w:ascii="Times New Roman" w:hAnsi="Times New Roman"/>
          <w:sz w:val="24"/>
          <w:szCs w:val="24"/>
        </w:rPr>
        <w:t>Instructor</w:t>
      </w:r>
    </w:p>
    <w:p w:rsidR="008F6B05" w:rsidRPr="008F6216" w:rsidRDefault="008F6B05" w:rsidP="008F6B05">
      <w:pPr>
        <w:jc w:val="center"/>
        <w:rPr>
          <w:rFonts w:ascii="Times New Roman" w:hAnsi="Times New Roman"/>
          <w:sz w:val="24"/>
          <w:szCs w:val="24"/>
        </w:rPr>
      </w:pPr>
      <w:r w:rsidRPr="008F6216">
        <w:rPr>
          <w:rFonts w:ascii="Times New Roman" w:hAnsi="Times New Roman"/>
          <w:sz w:val="24"/>
          <w:szCs w:val="24"/>
        </w:rPr>
        <w:t>Institution</w:t>
      </w:r>
    </w:p>
    <w:p w:rsidR="008F6B05" w:rsidRPr="008F6216" w:rsidRDefault="008F6B05" w:rsidP="008F6B05">
      <w:pPr>
        <w:jc w:val="center"/>
        <w:rPr>
          <w:rFonts w:ascii="Times New Roman" w:hAnsi="Times New Roman"/>
          <w:sz w:val="24"/>
          <w:szCs w:val="24"/>
        </w:rPr>
      </w:pPr>
      <w:r w:rsidRPr="008F6216">
        <w:rPr>
          <w:rFonts w:ascii="Times New Roman" w:hAnsi="Times New Roman"/>
          <w:sz w:val="24"/>
          <w:szCs w:val="24"/>
        </w:rPr>
        <w:t>Date</w:t>
      </w:r>
    </w:p>
    <w:p w:rsidR="008F6B05" w:rsidRPr="008F6216" w:rsidRDefault="008F6B05" w:rsidP="008F6B05">
      <w:pPr>
        <w:rPr>
          <w:rFonts w:ascii="Times New Roman" w:hAnsi="Times New Roman"/>
          <w:sz w:val="24"/>
          <w:szCs w:val="24"/>
        </w:rPr>
      </w:pPr>
    </w:p>
    <w:p w:rsidR="00B358F7" w:rsidRPr="008F6216" w:rsidRDefault="00B358F7" w:rsidP="008F6B05">
      <w:pPr>
        <w:jc w:val="center"/>
        <w:rPr>
          <w:rFonts w:ascii="Times New Roman" w:hAnsi="Times New Roman"/>
          <w:b/>
          <w:sz w:val="24"/>
          <w:szCs w:val="24"/>
        </w:rPr>
      </w:pPr>
    </w:p>
    <w:p w:rsidR="00B358F7" w:rsidRPr="008F6216" w:rsidRDefault="00B358F7" w:rsidP="008F6B05">
      <w:pPr>
        <w:jc w:val="center"/>
        <w:rPr>
          <w:rFonts w:ascii="Times New Roman" w:hAnsi="Times New Roman"/>
          <w:b/>
          <w:sz w:val="24"/>
          <w:szCs w:val="24"/>
        </w:rPr>
      </w:pPr>
    </w:p>
    <w:p w:rsidR="00B358F7" w:rsidRPr="008F6216" w:rsidRDefault="00B358F7" w:rsidP="008F6B05">
      <w:pPr>
        <w:jc w:val="center"/>
        <w:rPr>
          <w:rFonts w:ascii="Times New Roman" w:hAnsi="Times New Roman"/>
          <w:b/>
          <w:sz w:val="24"/>
          <w:szCs w:val="24"/>
        </w:rPr>
      </w:pPr>
    </w:p>
    <w:p w:rsidR="00B358F7" w:rsidRPr="008F6216" w:rsidRDefault="00B358F7" w:rsidP="008F6B05">
      <w:pPr>
        <w:jc w:val="center"/>
        <w:rPr>
          <w:rFonts w:ascii="Times New Roman" w:hAnsi="Times New Roman"/>
          <w:b/>
          <w:sz w:val="24"/>
          <w:szCs w:val="24"/>
        </w:rPr>
      </w:pPr>
    </w:p>
    <w:p w:rsidR="00B358F7" w:rsidRPr="008F6216" w:rsidRDefault="00B358F7" w:rsidP="008F6B05">
      <w:pPr>
        <w:jc w:val="center"/>
        <w:rPr>
          <w:rFonts w:ascii="Times New Roman" w:hAnsi="Times New Roman"/>
          <w:b/>
          <w:sz w:val="24"/>
          <w:szCs w:val="24"/>
        </w:rPr>
      </w:pPr>
    </w:p>
    <w:p w:rsidR="00B358F7" w:rsidRPr="008F6216" w:rsidRDefault="00B358F7" w:rsidP="008F6B05">
      <w:pPr>
        <w:jc w:val="center"/>
        <w:rPr>
          <w:rFonts w:ascii="Times New Roman" w:hAnsi="Times New Roman"/>
          <w:b/>
          <w:sz w:val="24"/>
          <w:szCs w:val="24"/>
        </w:rPr>
      </w:pPr>
    </w:p>
    <w:p w:rsidR="00B358F7" w:rsidRPr="008F6216" w:rsidRDefault="00B358F7" w:rsidP="008F6B05">
      <w:pPr>
        <w:jc w:val="center"/>
        <w:rPr>
          <w:rFonts w:ascii="Times New Roman" w:hAnsi="Times New Roman"/>
          <w:b/>
          <w:sz w:val="24"/>
          <w:szCs w:val="24"/>
        </w:rPr>
      </w:pPr>
    </w:p>
    <w:p w:rsidR="00B358F7" w:rsidRPr="008F6216" w:rsidRDefault="00B358F7" w:rsidP="008F6B05">
      <w:pPr>
        <w:jc w:val="center"/>
        <w:rPr>
          <w:rFonts w:ascii="Times New Roman" w:hAnsi="Times New Roman"/>
          <w:b/>
          <w:sz w:val="24"/>
          <w:szCs w:val="24"/>
        </w:rPr>
      </w:pPr>
    </w:p>
    <w:p w:rsidR="00B358F7" w:rsidRPr="008F6216" w:rsidRDefault="00B358F7" w:rsidP="008F6B05">
      <w:pPr>
        <w:jc w:val="center"/>
        <w:rPr>
          <w:rFonts w:ascii="Times New Roman" w:hAnsi="Times New Roman"/>
          <w:b/>
          <w:sz w:val="24"/>
          <w:szCs w:val="24"/>
        </w:rPr>
      </w:pPr>
    </w:p>
    <w:p w:rsidR="00B358F7" w:rsidRDefault="00B358F7" w:rsidP="008F6B05">
      <w:pPr>
        <w:jc w:val="center"/>
        <w:rPr>
          <w:rFonts w:ascii="Times New Roman" w:hAnsi="Times New Roman"/>
          <w:b/>
          <w:sz w:val="24"/>
          <w:szCs w:val="24"/>
        </w:rPr>
      </w:pPr>
    </w:p>
    <w:p w:rsidR="00ED277D" w:rsidRPr="008F6216" w:rsidRDefault="00ED277D" w:rsidP="008F6B05">
      <w:pPr>
        <w:jc w:val="center"/>
        <w:rPr>
          <w:rFonts w:ascii="Times New Roman" w:hAnsi="Times New Roman"/>
          <w:b/>
          <w:sz w:val="24"/>
          <w:szCs w:val="24"/>
        </w:rPr>
      </w:pPr>
    </w:p>
    <w:p w:rsidR="00B358F7" w:rsidRPr="008F6216" w:rsidRDefault="00B358F7" w:rsidP="008F6B05">
      <w:pPr>
        <w:jc w:val="center"/>
        <w:rPr>
          <w:rFonts w:ascii="Times New Roman" w:hAnsi="Times New Roman"/>
          <w:b/>
          <w:sz w:val="24"/>
          <w:szCs w:val="24"/>
        </w:rPr>
      </w:pPr>
    </w:p>
    <w:p w:rsidR="008F6B05" w:rsidRPr="008F6216" w:rsidRDefault="008F6B05" w:rsidP="008F6B05">
      <w:pPr>
        <w:jc w:val="center"/>
        <w:rPr>
          <w:rFonts w:ascii="Times New Roman" w:hAnsi="Times New Roman"/>
          <w:b/>
          <w:sz w:val="24"/>
          <w:szCs w:val="24"/>
        </w:rPr>
      </w:pPr>
      <w:r w:rsidRPr="008F6216">
        <w:rPr>
          <w:rFonts w:ascii="Times New Roman" w:hAnsi="Times New Roman"/>
          <w:b/>
          <w:sz w:val="24"/>
          <w:szCs w:val="24"/>
        </w:rPr>
        <w:t xml:space="preserve">Blake Sports Apparel Executive Management </w:t>
      </w:r>
    </w:p>
    <w:p w:rsidR="008F6B05" w:rsidRPr="008F6216" w:rsidRDefault="008F6B05" w:rsidP="008F6B05">
      <w:pPr>
        <w:jc w:val="center"/>
        <w:rPr>
          <w:rFonts w:ascii="Times New Roman" w:hAnsi="Times New Roman"/>
          <w:b/>
          <w:sz w:val="24"/>
          <w:szCs w:val="24"/>
        </w:rPr>
      </w:pPr>
      <w:r w:rsidRPr="008F6216">
        <w:rPr>
          <w:rFonts w:ascii="Times New Roman" w:hAnsi="Times New Roman"/>
          <w:b/>
          <w:sz w:val="24"/>
          <w:szCs w:val="24"/>
        </w:rPr>
        <w:t>Strengths</w:t>
      </w:r>
    </w:p>
    <w:p w:rsidR="002452F7" w:rsidRPr="008F6216" w:rsidRDefault="009B49BA">
      <w:pPr>
        <w:rPr>
          <w:rFonts w:ascii="Times New Roman" w:hAnsi="Times New Roman"/>
          <w:sz w:val="24"/>
          <w:szCs w:val="24"/>
        </w:rPr>
      </w:pPr>
      <w:r w:rsidRPr="008F6216">
        <w:rPr>
          <w:rFonts w:ascii="Times New Roman" w:hAnsi="Times New Roman"/>
          <w:sz w:val="24"/>
          <w:szCs w:val="24"/>
        </w:rPr>
        <w:tab/>
      </w:r>
      <w:r w:rsidR="004F63AB" w:rsidRPr="008F6216">
        <w:rPr>
          <w:rFonts w:ascii="Times New Roman" w:hAnsi="Times New Roman"/>
          <w:sz w:val="24"/>
          <w:szCs w:val="24"/>
        </w:rPr>
        <w:t xml:space="preserve">One of the major strengths of the executive team was loyalty to the company. During the transition </w:t>
      </w:r>
      <w:r w:rsidR="00AA5089" w:rsidRPr="008F6216">
        <w:rPr>
          <w:rFonts w:ascii="Times New Roman" w:hAnsi="Times New Roman"/>
          <w:sz w:val="24"/>
          <w:szCs w:val="24"/>
        </w:rPr>
        <w:t>after the newly negotiated team with Howell, all members of the executive team supported Baker’s position which saw the company get a better deal.</w:t>
      </w:r>
      <w:r w:rsidR="00547616" w:rsidRPr="008F6216">
        <w:rPr>
          <w:rFonts w:ascii="Times New Roman" w:hAnsi="Times New Roman"/>
          <w:sz w:val="24"/>
          <w:szCs w:val="24"/>
        </w:rPr>
        <w:t xml:space="preserve"> The committee members </w:t>
      </w:r>
      <w:r w:rsidR="00E545AB" w:rsidRPr="008F6216">
        <w:rPr>
          <w:rFonts w:ascii="Times New Roman" w:hAnsi="Times New Roman"/>
          <w:sz w:val="24"/>
          <w:szCs w:val="24"/>
        </w:rPr>
        <w:t xml:space="preserve">loyalty to the company ensured that they shared the same vision of their CEO and helped him overcome the challenges of working with new partners. </w:t>
      </w:r>
      <w:r w:rsidR="00945E94" w:rsidRPr="008F6216">
        <w:rPr>
          <w:rFonts w:ascii="Times New Roman" w:hAnsi="Times New Roman"/>
          <w:sz w:val="24"/>
          <w:szCs w:val="24"/>
        </w:rPr>
        <w:t xml:space="preserve">Besides, all the executives were competent and most had been at the company for several years and contributed substantially to its growth. </w:t>
      </w:r>
      <w:r w:rsidR="00C367A6" w:rsidRPr="008F6216">
        <w:rPr>
          <w:rFonts w:ascii="Times New Roman" w:hAnsi="Times New Roman"/>
          <w:sz w:val="24"/>
          <w:szCs w:val="24"/>
        </w:rPr>
        <w:t xml:space="preserve">The head of Global Market and Merchandising aptly descried </w:t>
      </w:r>
      <w:r w:rsidR="00C367A6" w:rsidRPr="008F6216">
        <w:rPr>
          <w:rFonts w:ascii="Times New Roman" w:hAnsi="Times New Roman"/>
          <w:spacing w:val="-3"/>
          <w:sz w:val="24"/>
          <w:szCs w:val="24"/>
        </w:rPr>
        <w:t xml:space="preserve">passion </w:t>
      </w:r>
      <w:r w:rsidR="00C367A6" w:rsidRPr="008F6216">
        <w:rPr>
          <w:rFonts w:ascii="Times New Roman" w:hAnsi="Times New Roman"/>
          <w:sz w:val="24"/>
          <w:szCs w:val="24"/>
        </w:rPr>
        <w:t xml:space="preserve">and loyalty as major strengths that motivate the executive members to </w:t>
      </w:r>
      <w:r w:rsidR="00C367A6" w:rsidRPr="008F6216">
        <w:rPr>
          <w:rFonts w:ascii="Times New Roman" w:hAnsi="Times New Roman"/>
          <w:spacing w:val="-3"/>
          <w:sz w:val="24"/>
          <w:szCs w:val="24"/>
        </w:rPr>
        <w:t xml:space="preserve">collectively work towards achieving the </w:t>
      </w:r>
      <w:r w:rsidR="00C367A6" w:rsidRPr="008F6216">
        <w:rPr>
          <w:rFonts w:ascii="Times New Roman" w:hAnsi="Times New Roman"/>
          <w:sz w:val="24"/>
          <w:szCs w:val="24"/>
        </w:rPr>
        <w:t>set company goals</w:t>
      </w:r>
      <w:r w:rsidR="00A149FA" w:rsidRPr="008F6216">
        <w:rPr>
          <w:rFonts w:ascii="Times New Roman" w:hAnsi="Times New Roman"/>
          <w:sz w:val="24"/>
          <w:szCs w:val="24"/>
        </w:rPr>
        <w:t xml:space="preserve"> (Groysberg &amp; Baden, 2017)</w:t>
      </w:r>
      <w:r w:rsidR="00C367A6" w:rsidRPr="008F6216">
        <w:rPr>
          <w:rFonts w:ascii="Times New Roman" w:hAnsi="Times New Roman"/>
          <w:spacing w:val="-23"/>
          <w:sz w:val="24"/>
          <w:szCs w:val="24"/>
        </w:rPr>
        <w:t>.</w:t>
      </w:r>
      <w:r w:rsidR="00C367A6" w:rsidRPr="008F6216">
        <w:rPr>
          <w:rFonts w:ascii="Times New Roman" w:hAnsi="Times New Roman"/>
          <w:sz w:val="24"/>
          <w:szCs w:val="24"/>
        </w:rPr>
        <w:t xml:space="preserve"> </w:t>
      </w:r>
    </w:p>
    <w:p w:rsidR="00EE04C8" w:rsidRPr="008F6216" w:rsidRDefault="002452F7">
      <w:pPr>
        <w:rPr>
          <w:rFonts w:ascii="Times New Roman" w:hAnsi="Times New Roman"/>
          <w:sz w:val="24"/>
          <w:szCs w:val="24"/>
        </w:rPr>
      </w:pPr>
      <w:r w:rsidRPr="008F6216">
        <w:rPr>
          <w:rFonts w:ascii="Times New Roman" w:hAnsi="Times New Roman"/>
          <w:sz w:val="24"/>
          <w:szCs w:val="24"/>
        </w:rPr>
        <w:tab/>
      </w:r>
      <w:r w:rsidR="00070A64" w:rsidRPr="008F6216">
        <w:rPr>
          <w:rFonts w:ascii="Times New Roman" w:hAnsi="Times New Roman"/>
          <w:sz w:val="24"/>
          <w:szCs w:val="24"/>
        </w:rPr>
        <w:t>In addition</w:t>
      </w:r>
      <w:r w:rsidR="00EE04C8" w:rsidRPr="008F6216">
        <w:rPr>
          <w:rFonts w:ascii="Times New Roman" w:hAnsi="Times New Roman"/>
          <w:sz w:val="24"/>
          <w:szCs w:val="24"/>
        </w:rPr>
        <w:t>,</w:t>
      </w:r>
      <w:r w:rsidR="00070A64" w:rsidRPr="008F6216">
        <w:rPr>
          <w:rFonts w:ascii="Times New Roman" w:hAnsi="Times New Roman"/>
          <w:sz w:val="24"/>
          <w:szCs w:val="24"/>
        </w:rPr>
        <w:t xml:space="preserve"> the executive</w:t>
      </w:r>
      <w:r w:rsidR="00E545AB" w:rsidRPr="008F6216">
        <w:rPr>
          <w:rFonts w:ascii="Times New Roman" w:hAnsi="Times New Roman"/>
          <w:sz w:val="24"/>
          <w:szCs w:val="24"/>
        </w:rPr>
        <w:t xml:space="preserve"> team’s strength is highlighted by its </w:t>
      </w:r>
      <w:r w:rsidR="00070A64" w:rsidRPr="008F6216">
        <w:rPr>
          <w:rFonts w:ascii="Times New Roman" w:hAnsi="Times New Roman"/>
          <w:sz w:val="24"/>
          <w:szCs w:val="24"/>
        </w:rPr>
        <w:t xml:space="preserve">entrepreneurial fighting spirit that saw the company take on the challenges of working with its new partner Howell. The executive team spent five months trying to solve the challenges of working in a merger by travelling the world, surveying the marketplace, examining  pricing, and familiarized themselves with customers to ensure the new partnership </w:t>
      </w:r>
      <w:r w:rsidR="00973417" w:rsidRPr="008F6216">
        <w:rPr>
          <w:rFonts w:ascii="Times New Roman" w:hAnsi="Times New Roman"/>
          <w:sz w:val="24"/>
          <w:szCs w:val="24"/>
        </w:rPr>
        <w:t xml:space="preserve">with Howell </w:t>
      </w:r>
      <w:r w:rsidR="00070A64" w:rsidRPr="008F6216">
        <w:rPr>
          <w:rFonts w:ascii="Times New Roman" w:hAnsi="Times New Roman"/>
          <w:sz w:val="24"/>
          <w:szCs w:val="24"/>
        </w:rPr>
        <w:t>was successful</w:t>
      </w:r>
      <w:r w:rsidR="00A149FA" w:rsidRPr="008F6216">
        <w:rPr>
          <w:rFonts w:ascii="Times New Roman" w:hAnsi="Times New Roman"/>
          <w:sz w:val="24"/>
          <w:szCs w:val="24"/>
        </w:rPr>
        <w:t xml:space="preserve"> (Groysberg &amp; Baden, 2017)</w:t>
      </w:r>
      <w:r w:rsidR="00070A64" w:rsidRPr="008F6216">
        <w:rPr>
          <w:rFonts w:ascii="Times New Roman" w:hAnsi="Times New Roman"/>
          <w:sz w:val="24"/>
          <w:szCs w:val="24"/>
        </w:rPr>
        <w:t xml:space="preserve">. </w:t>
      </w:r>
    </w:p>
    <w:p w:rsidR="00414426" w:rsidRPr="008F6216" w:rsidRDefault="00EE04C8">
      <w:pPr>
        <w:rPr>
          <w:rFonts w:ascii="Times New Roman" w:hAnsi="Times New Roman"/>
          <w:sz w:val="24"/>
          <w:szCs w:val="24"/>
        </w:rPr>
      </w:pPr>
      <w:r w:rsidRPr="008F6216">
        <w:rPr>
          <w:rFonts w:ascii="Times New Roman" w:hAnsi="Times New Roman"/>
          <w:sz w:val="24"/>
          <w:szCs w:val="24"/>
        </w:rPr>
        <w:tab/>
      </w:r>
      <w:r w:rsidR="00882136" w:rsidRPr="008F6216">
        <w:rPr>
          <w:rFonts w:ascii="Times New Roman" w:hAnsi="Times New Roman"/>
          <w:sz w:val="24"/>
          <w:szCs w:val="24"/>
        </w:rPr>
        <w:t xml:space="preserve">The relatively short period it took for Blake </w:t>
      </w:r>
      <w:r w:rsidR="009B49BA" w:rsidRPr="008F6216">
        <w:rPr>
          <w:rFonts w:ascii="Times New Roman" w:hAnsi="Times New Roman"/>
          <w:sz w:val="24"/>
          <w:szCs w:val="24"/>
        </w:rPr>
        <w:t xml:space="preserve">Apparel </w:t>
      </w:r>
      <w:r w:rsidR="00882136" w:rsidRPr="008F6216">
        <w:rPr>
          <w:rFonts w:ascii="Times New Roman" w:hAnsi="Times New Roman"/>
          <w:sz w:val="24"/>
          <w:szCs w:val="24"/>
        </w:rPr>
        <w:t>to build a global infrastructure and tripling Howell business within five years shows the management’</w:t>
      </w:r>
      <w:r w:rsidR="00216297" w:rsidRPr="008F6216">
        <w:rPr>
          <w:rFonts w:ascii="Times New Roman" w:hAnsi="Times New Roman"/>
          <w:sz w:val="24"/>
          <w:szCs w:val="24"/>
        </w:rPr>
        <w:t>s focus</w:t>
      </w:r>
      <w:r w:rsidR="00882136" w:rsidRPr="008F6216">
        <w:rPr>
          <w:rFonts w:ascii="Times New Roman" w:hAnsi="Times New Roman"/>
          <w:sz w:val="24"/>
          <w:szCs w:val="24"/>
        </w:rPr>
        <w:t xml:space="preserve"> on </w:t>
      </w:r>
      <w:r w:rsidR="00243C03" w:rsidRPr="008F6216">
        <w:rPr>
          <w:rFonts w:ascii="Times New Roman" w:hAnsi="Times New Roman"/>
          <w:sz w:val="24"/>
          <w:szCs w:val="24"/>
        </w:rPr>
        <w:t>growing the business</w:t>
      </w:r>
      <w:r w:rsidR="0039759E" w:rsidRPr="008F6216">
        <w:rPr>
          <w:rFonts w:ascii="Times New Roman" w:hAnsi="Times New Roman"/>
          <w:sz w:val="24"/>
          <w:szCs w:val="24"/>
        </w:rPr>
        <w:t xml:space="preserve"> through sheer hard work</w:t>
      </w:r>
      <w:r w:rsidR="00882136" w:rsidRPr="008F6216">
        <w:rPr>
          <w:rFonts w:ascii="Times New Roman" w:hAnsi="Times New Roman"/>
          <w:sz w:val="24"/>
          <w:szCs w:val="24"/>
        </w:rPr>
        <w:t>.</w:t>
      </w:r>
      <w:r w:rsidR="00882136" w:rsidRPr="008F6216">
        <w:rPr>
          <w:rFonts w:ascii="Times New Roman" w:hAnsi="Times New Roman"/>
          <w:spacing w:val="-12"/>
          <w:sz w:val="24"/>
          <w:szCs w:val="24"/>
        </w:rPr>
        <w:t xml:space="preserve"> </w:t>
      </w:r>
      <w:r w:rsidR="0002199E" w:rsidRPr="008F6216">
        <w:rPr>
          <w:rFonts w:ascii="Times New Roman" w:hAnsi="Times New Roman"/>
          <w:spacing w:val="-12"/>
          <w:sz w:val="24"/>
          <w:szCs w:val="24"/>
        </w:rPr>
        <w:t xml:space="preserve"> </w:t>
      </w:r>
      <w:r w:rsidR="00882136" w:rsidRPr="008F6216">
        <w:rPr>
          <w:rFonts w:ascii="Times New Roman" w:hAnsi="Times New Roman"/>
          <w:sz w:val="24"/>
          <w:szCs w:val="24"/>
        </w:rPr>
        <w:t>The</w:t>
      </w:r>
      <w:r w:rsidR="00882136" w:rsidRPr="008F6216">
        <w:rPr>
          <w:rFonts w:ascii="Times New Roman" w:hAnsi="Times New Roman"/>
          <w:spacing w:val="-9"/>
          <w:sz w:val="24"/>
          <w:szCs w:val="24"/>
        </w:rPr>
        <w:t xml:space="preserve"> </w:t>
      </w:r>
      <w:r w:rsidR="00882136" w:rsidRPr="008F6216">
        <w:rPr>
          <w:rFonts w:ascii="Times New Roman" w:hAnsi="Times New Roman"/>
          <w:sz w:val="24"/>
          <w:szCs w:val="24"/>
        </w:rPr>
        <w:t>company</w:t>
      </w:r>
      <w:r w:rsidR="00882136" w:rsidRPr="008F6216">
        <w:rPr>
          <w:rFonts w:ascii="Times New Roman" w:hAnsi="Times New Roman"/>
          <w:spacing w:val="-7"/>
          <w:sz w:val="24"/>
          <w:szCs w:val="24"/>
        </w:rPr>
        <w:t xml:space="preserve"> </w:t>
      </w:r>
      <w:r w:rsidR="00882136" w:rsidRPr="008F6216">
        <w:rPr>
          <w:rFonts w:ascii="Times New Roman" w:hAnsi="Times New Roman"/>
          <w:sz w:val="24"/>
          <w:szCs w:val="24"/>
        </w:rPr>
        <w:t>worked</w:t>
      </w:r>
      <w:r w:rsidR="00882136" w:rsidRPr="008F6216">
        <w:rPr>
          <w:rFonts w:ascii="Times New Roman" w:hAnsi="Times New Roman"/>
          <w:spacing w:val="-7"/>
          <w:sz w:val="24"/>
          <w:szCs w:val="24"/>
        </w:rPr>
        <w:t xml:space="preserve"> </w:t>
      </w:r>
      <w:r w:rsidR="00882136" w:rsidRPr="008F6216">
        <w:rPr>
          <w:rFonts w:ascii="Times New Roman" w:hAnsi="Times New Roman"/>
          <w:sz w:val="24"/>
          <w:szCs w:val="24"/>
        </w:rPr>
        <w:t>with</w:t>
      </w:r>
      <w:r w:rsidR="00882136" w:rsidRPr="008F6216">
        <w:rPr>
          <w:rFonts w:ascii="Times New Roman" w:hAnsi="Times New Roman"/>
          <w:spacing w:val="-10"/>
          <w:sz w:val="24"/>
          <w:szCs w:val="24"/>
        </w:rPr>
        <w:t xml:space="preserve"> </w:t>
      </w:r>
      <w:r w:rsidR="00882136" w:rsidRPr="008F6216">
        <w:rPr>
          <w:rFonts w:ascii="Times New Roman" w:hAnsi="Times New Roman"/>
          <w:sz w:val="24"/>
          <w:szCs w:val="24"/>
        </w:rPr>
        <w:t>more</w:t>
      </w:r>
      <w:r w:rsidR="00882136" w:rsidRPr="008F6216">
        <w:rPr>
          <w:rFonts w:ascii="Times New Roman" w:hAnsi="Times New Roman"/>
          <w:spacing w:val="-9"/>
          <w:sz w:val="24"/>
          <w:szCs w:val="24"/>
        </w:rPr>
        <w:t xml:space="preserve"> </w:t>
      </w:r>
      <w:r w:rsidR="00882136" w:rsidRPr="008F6216">
        <w:rPr>
          <w:rFonts w:ascii="Times New Roman" w:hAnsi="Times New Roman"/>
          <w:sz w:val="24"/>
          <w:szCs w:val="24"/>
        </w:rPr>
        <w:t>categories</w:t>
      </w:r>
      <w:r w:rsidR="00882136" w:rsidRPr="008F6216">
        <w:rPr>
          <w:rFonts w:ascii="Times New Roman" w:hAnsi="Times New Roman"/>
          <w:spacing w:val="-8"/>
          <w:sz w:val="24"/>
          <w:szCs w:val="24"/>
        </w:rPr>
        <w:t xml:space="preserve"> </w:t>
      </w:r>
      <w:r w:rsidR="00882136" w:rsidRPr="008F6216">
        <w:rPr>
          <w:rFonts w:ascii="Times New Roman" w:hAnsi="Times New Roman"/>
          <w:sz w:val="24"/>
          <w:szCs w:val="24"/>
        </w:rPr>
        <w:t>in</w:t>
      </w:r>
      <w:r w:rsidR="00882136" w:rsidRPr="008F6216">
        <w:rPr>
          <w:rFonts w:ascii="Times New Roman" w:hAnsi="Times New Roman"/>
          <w:spacing w:val="-10"/>
          <w:sz w:val="24"/>
          <w:szCs w:val="24"/>
        </w:rPr>
        <w:t xml:space="preserve"> </w:t>
      </w:r>
      <w:r w:rsidR="00882136" w:rsidRPr="008F6216">
        <w:rPr>
          <w:rFonts w:ascii="Times New Roman" w:hAnsi="Times New Roman"/>
          <w:sz w:val="24"/>
          <w:szCs w:val="24"/>
        </w:rPr>
        <w:t>the</w:t>
      </w:r>
      <w:r w:rsidR="00882136" w:rsidRPr="008F6216">
        <w:rPr>
          <w:rFonts w:ascii="Times New Roman" w:hAnsi="Times New Roman"/>
          <w:spacing w:val="-9"/>
          <w:sz w:val="24"/>
          <w:szCs w:val="24"/>
        </w:rPr>
        <w:t xml:space="preserve"> </w:t>
      </w:r>
      <w:r w:rsidR="00882136" w:rsidRPr="008F6216">
        <w:rPr>
          <w:rFonts w:ascii="Times New Roman" w:hAnsi="Times New Roman"/>
          <w:sz w:val="24"/>
          <w:szCs w:val="24"/>
        </w:rPr>
        <w:t>Howell</w:t>
      </w:r>
      <w:r w:rsidR="00882136" w:rsidRPr="008F6216">
        <w:rPr>
          <w:rFonts w:ascii="Times New Roman" w:hAnsi="Times New Roman"/>
          <w:spacing w:val="-10"/>
          <w:sz w:val="24"/>
          <w:szCs w:val="24"/>
        </w:rPr>
        <w:t xml:space="preserve"> </w:t>
      </w:r>
      <w:r w:rsidR="00882136" w:rsidRPr="008F6216">
        <w:rPr>
          <w:rFonts w:ascii="Times New Roman" w:hAnsi="Times New Roman"/>
          <w:sz w:val="24"/>
          <w:szCs w:val="24"/>
        </w:rPr>
        <w:t>portfolio</w:t>
      </w:r>
      <w:r w:rsidR="00882136" w:rsidRPr="008F6216">
        <w:rPr>
          <w:rFonts w:ascii="Times New Roman" w:hAnsi="Times New Roman"/>
          <w:spacing w:val="-10"/>
          <w:sz w:val="24"/>
          <w:szCs w:val="24"/>
        </w:rPr>
        <w:t xml:space="preserve"> </w:t>
      </w:r>
      <w:r w:rsidR="00882136" w:rsidRPr="008F6216">
        <w:rPr>
          <w:rFonts w:ascii="Times New Roman" w:hAnsi="Times New Roman"/>
          <w:sz w:val="24"/>
          <w:szCs w:val="24"/>
        </w:rPr>
        <w:t>than</w:t>
      </w:r>
      <w:r w:rsidR="00882136" w:rsidRPr="008F6216">
        <w:rPr>
          <w:rFonts w:ascii="Times New Roman" w:hAnsi="Times New Roman"/>
          <w:spacing w:val="-8"/>
          <w:sz w:val="24"/>
          <w:szCs w:val="24"/>
        </w:rPr>
        <w:t xml:space="preserve"> </w:t>
      </w:r>
      <w:r w:rsidR="00882136" w:rsidRPr="008F6216">
        <w:rPr>
          <w:rFonts w:ascii="Times New Roman" w:hAnsi="Times New Roman"/>
          <w:sz w:val="24"/>
          <w:szCs w:val="24"/>
        </w:rPr>
        <w:t>its competitors and was on track to become Howell’s largest-volume partner</w:t>
      </w:r>
      <w:r w:rsidR="00FF2FF9" w:rsidRPr="008F6216">
        <w:rPr>
          <w:rFonts w:ascii="Times New Roman" w:hAnsi="Times New Roman"/>
          <w:sz w:val="24"/>
          <w:szCs w:val="24"/>
        </w:rPr>
        <w:t xml:space="preserve"> (Groysberg &amp; Baden, 2017)</w:t>
      </w:r>
      <w:r w:rsidR="00882136" w:rsidRPr="008F6216">
        <w:rPr>
          <w:rFonts w:ascii="Times New Roman" w:hAnsi="Times New Roman"/>
          <w:sz w:val="24"/>
          <w:szCs w:val="24"/>
        </w:rPr>
        <w:t>.</w:t>
      </w:r>
      <w:r w:rsidR="00494AD7" w:rsidRPr="008F6216">
        <w:rPr>
          <w:rFonts w:ascii="Times New Roman" w:hAnsi="Times New Roman"/>
          <w:sz w:val="24"/>
          <w:szCs w:val="24"/>
        </w:rPr>
        <w:t xml:space="preserve"> The </w:t>
      </w:r>
      <w:r w:rsidR="00F1437C" w:rsidRPr="008F6216">
        <w:rPr>
          <w:rFonts w:ascii="Times New Roman" w:hAnsi="Times New Roman"/>
          <w:sz w:val="24"/>
          <w:szCs w:val="24"/>
        </w:rPr>
        <w:t xml:space="preserve">binding </w:t>
      </w:r>
      <w:r w:rsidR="00494AD7" w:rsidRPr="008F6216">
        <w:rPr>
          <w:rFonts w:ascii="Times New Roman" w:hAnsi="Times New Roman"/>
          <w:sz w:val="24"/>
          <w:szCs w:val="24"/>
        </w:rPr>
        <w:t xml:space="preserve">focus on revenue was also a major strength of the executive team since all members acted in the interest of the </w:t>
      </w:r>
      <w:r w:rsidR="00F1437C" w:rsidRPr="008F6216">
        <w:rPr>
          <w:rFonts w:ascii="Times New Roman" w:hAnsi="Times New Roman"/>
          <w:sz w:val="24"/>
          <w:szCs w:val="24"/>
        </w:rPr>
        <w:t xml:space="preserve">company and its </w:t>
      </w:r>
      <w:r w:rsidR="00494AD7" w:rsidRPr="008F6216">
        <w:rPr>
          <w:rFonts w:ascii="Times New Roman" w:hAnsi="Times New Roman"/>
          <w:sz w:val="24"/>
          <w:szCs w:val="24"/>
        </w:rPr>
        <w:t>shareholders</w:t>
      </w:r>
      <w:r w:rsidR="00C367A6" w:rsidRPr="008F6216">
        <w:rPr>
          <w:rFonts w:ascii="Times New Roman" w:hAnsi="Times New Roman"/>
          <w:sz w:val="24"/>
          <w:szCs w:val="24"/>
        </w:rPr>
        <w:t xml:space="preserve">. </w:t>
      </w:r>
    </w:p>
    <w:p w:rsidR="00EA42D3" w:rsidRPr="008F6216" w:rsidRDefault="00414426">
      <w:pPr>
        <w:rPr>
          <w:rFonts w:ascii="Times New Roman" w:hAnsi="Times New Roman"/>
          <w:sz w:val="24"/>
          <w:szCs w:val="24"/>
        </w:rPr>
      </w:pPr>
      <w:r w:rsidRPr="008F6216">
        <w:rPr>
          <w:rFonts w:ascii="Times New Roman" w:hAnsi="Times New Roman"/>
          <w:sz w:val="24"/>
          <w:szCs w:val="24"/>
        </w:rPr>
        <w:tab/>
      </w:r>
      <w:r w:rsidR="00EB564E" w:rsidRPr="008F6216">
        <w:rPr>
          <w:rFonts w:ascii="Times New Roman" w:hAnsi="Times New Roman"/>
          <w:sz w:val="24"/>
          <w:szCs w:val="24"/>
        </w:rPr>
        <w:t xml:space="preserve">Another major strength of the executive </w:t>
      </w:r>
      <w:r w:rsidR="00EA42D3" w:rsidRPr="008F6216">
        <w:rPr>
          <w:rFonts w:ascii="Times New Roman" w:hAnsi="Times New Roman"/>
          <w:sz w:val="24"/>
          <w:szCs w:val="24"/>
        </w:rPr>
        <w:t xml:space="preserve">team </w:t>
      </w:r>
      <w:r w:rsidR="00EB564E" w:rsidRPr="008F6216">
        <w:rPr>
          <w:rFonts w:ascii="Times New Roman" w:hAnsi="Times New Roman"/>
          <w:sz w:val="24"/>
          <w:szCs w:val="24"/>
        </w:rPr>
        <w:t xml:space="preserve">was the </w:t>
      </w:r>
      <w:r w:rsidR="00F12C39" w:rsidRPr="008F6216">
        <w:rPr>
          <w:rFonts w:ascii="Times New Roman" w:hAnsi="Times New Roman"/>
          <w:sz w:val="24"/>
          <w:szCs w:val="24"/>
        </w:rPr>
        <w:t xml:space="preserve">mutual respect that </w:t>
      </w:r>
      <w:r w:rsidR="001D3A01" w:rsidRPr="008F6216">
        <w:rPr>
          <w:rFonts w:ascii="Times New Roman" w:hAnsi="Times New Roman"/>
          <w:sz w:val="24"/>
          <w:szCs w:val="24"/>
        </w:rPr>
        <w:t xml:space="preserve">members held for each other. For instance, members often described their colleagues as </w:t>
      </w:r>
      <w:r w:rsidR="00EA42D3" w:rsidRPr="008F6216">
        <w:rPr>
          <w:rFonts w:ascii="Times New Roman" w:hAnsi="Times New Roman"/>
          <w:sz w:val="24"/>
          <w:szCs w:val="24"/>
        </w:rPr>
        <w:t>passionate, entrepreneurial, knowledgeable, competent, self-motivated, and dedicated</w:t>
      </w:r>
      <w:r w:rsidR="00494838" w:rsidRPr="008F6216">
        <w:rPr>
          <w:rFonts w:ascii="Times New Roman" w:hAnsi="Times New Roman"/>
          <w:sz w:val="24"/>
          <w:szCs w:val="24"/>
        </w:rPr>
        <w:t xml:space="preserve"> (Groysberg &amp; Baden, 2017)</w:t>
      </w:r>
      <w:r w:rsidR="00EA42D3" w:rsidRPr="008F6216">
        <w:rPr>
          <w:rFonts w:ascii="Times New Roman" w:hAnsi="Times New Roman"/>
          <w:sz w:val="24"/>
          <w:szCs w:val="24"/>
        </w:rPr>
        <w:t xml:space="preserve">. </w:t>
      </w:r>
      <w:r w:rsidR="0075266E" w:rsidRPr="008F6216">
        <w:rPr>
          <w:rFonts w:ascii="Times New Roman" w:hAnsi="Times New Roman"/>
          <w:sz w:val="24"/>
          <w:szCs w:val="24"/>
        </w:rPr>
        <w:t xml:space="preserve"> The positive outlook within the executive team was ideal for conducting healthy debates on the company’s directions and ensuring that all members work towards fulfilling the same mission. </w:t>
      </w:r>
    </w:p>
    <w:p w:rsidR="00EA42D3" w:rsidRPr="008F6216" w:rsidRDefault="00F25F02" w:rsidP="00C91002">
      <w:pPr>
        <w:jc w:val="center"/>
        <w:rPr>
          <w:rFonts w:ascii="Times New Roman" w:hAnsi="Times New Roman"/>
          <w:b/>
          <w:sz w:val="24"/>
          <w:szCs w:val="24"/>
        </w:rPr>
      </w:pPr>
      <w:r w:rsidRPr="008F6216">
        <w:rPr>
          <w:rFonts w:ascii="Times New Roman" w:hAnsi="Times New Roman"/>
          <w:b/>
          <w:sz w:val="24"/>
          <w:szCs w:val="24"/>
        </w:rPr>
        <w:t>S</w:t>
      </w:r>
      <w:r w:rsidR="00495714" w:rsidRPr="008F6216">
        <w:rPr>
          <w:rFonts w:ascii="Times New Roman" w:hAnsi="Times New Roman"/>
          <w:b/>
          <w:sz w:val="24"/>
          <w:szCs w:val="24"/>
        </w:rPr>
        <w:t>urface level problems</w:t>
      </w:r>
    </w:p>
    <w:p w:rsidR="00433C9E" w:rsidRPr="008F6216" w:rsidRDefault="00BF3713">
      <w:pPr>
        <w:rPr>
          <w:rFonts w:ascii="Times New Roman" w:hAnsi="Times New Roman"/>
          <w:sz w:val="24"/>
          <w:szCs w:val="24"/>
        </w:rPr>
      </w:pPr>
      <w:r w:rsidRPr="008F6216">
        <w:rPr>
          <w:rFonts w:ascii="Times New Roman" w:hAnsi="Times New Roman"/>
          <w:sz w:val="24"/>
          <w:szCs w:val="24"/>
        </w:rPr>
        <w:tab/>
      </w:r>
      <w:r w:rsidR="00495714" w:rsidRPr="008F6216">
        <w:rPr>
          <w:rFonts w:ascii="Times New Roman" w:hAnsi="Times New Roman"/>
          <w:sz w:val="24"/>
          <w:szCs w:val="24"/>
        </w:rPr>
        <w:t>Despite the loyalty</w:t>
      </w:r>
      <w:r w:rsidR="00317312" w:rsidRPr="008F6216">
        <w:rPr>
          <w:rFonts w:ascii="Times New Roman" w:hAnsi="Times New Roman"/>
          <w:sz w:val="24"/>
          <w:szCs w:val="24"/>
        </w:rPr>
        <w:t xml:space="preserve"> to the company and the competence of the executive members in fulfilling their roles, </w:t>
      </w:r>
      <w:r w:rsidRPr="008F6216">
        <w:rPr>
          <w:rFonts w:ascii="Times New Roman" w:hAnsi="Times New Roman"/>
          <w:sz w:val="24"/>
          <w:szCs w:val="24"/>
        </w:rPr>
        <w:t xml:space="preserve">the team is dysfunctional </w:t>
      </w:r>
      <w:r w:rsidR="008B2EA8" w:rsidRPr="008F6216">
        <w:rPr>
          <w:rFonts w:ascii="Times New Roman" w:hAnsi="Times New Roman"/>
          <w:sz w:val="24"/>
          <w:szCs w:val="24"/>
        </w:rPr>
        <w:t>due to</w:t>
      </w:r>
      <w:r w:rsidR="004715F8" w:rsidRPr="008F6216">
        <w:rPr>
          <w:rFonts w:ascii="Times New Roman" w:hAnsi="Times New Roman"/>
          <w:sz w:val="24"/>
          <w:szCs w:val="24"/>
        </w:rPr>
        <w:t xml:space="preserve"> inadequate collaboration, </w:t>
      </w:r>
      <w:r w:rsidR="008B2EA8" w:rsidRPr="008F6216">
        <w:rPr>
          <w:rFonts w:ascii="Times New Roman" w:hAnsi="Times New Roman"/>
          <w:sz w:val="24"/>
          <w:szCs w:val="24"/>
        </w:rPr>
        <w:t xml:space="preserve">growing mistrust, </w:t>
      </w:r>
      <w:r w:rsidR="00DD0B8D" w:rsidRPr="008F6216">
        <w:rPr>
          <w:rFonts w:ascii="Times New Roman" w:hAnsi="Times New Roman"/>
          <w:sz w:val="24"/>
          <w:szCs w:val="24"/>
        </w:rPr>
        <w:t>poor</w:t>
      </w:r>
      <w:r w:rsidR="008B2EA8" w:rsidRPr="008F6216">
        <w:rPr>
          <w:rFonts w:ascii="Times New Roman" w:hAnsi="Times New Roman"/>
          <w:sz w:val="24"/>
          <w:szCs w:val="24"/>
        </w:rPr>
        <w:t xml:space="preserve"> com</w:t>
      </w:r>
      <w:r w:rsidR="004715F8" w:rsidRPr="008F6216">
        <w:rPr>
          <w:rFonts w:ascii="Times New Roman" w:hAnsi="Times New Roman"/>
          <w:sz w:val="24"/>
          <w:szCs w:val="24"/>
        </w:rPr>
        <w:t>munication</w:t>
      </w:r>
      <w:r w:rsidR="00DD0B8D" w:rsidRPr="008F6216">
        <w:rPr>
          <w:rFonts w:ascii="Times New Roman" w:hAnsi="Times New Roman"/>
          <w:sz w:val="24"/>
          <w:szCs w:val="24"/>
        </w:rPr>
        <w:t xml:space="preserve"> and inadequate conflict resolution processes</w:t>
      </w:r>
      <w:r w:rsidR="00494838" w:rsidRPr="008F6216">
        <w:rPr>
          <w:rFonts w:ascii="Times New Roman" w:hAnsi="Times New Roman"/>
          <w:sz w:val="24"/>
          <w:szCs w:val="24"/>
        </w:rPr>
        <w:t xml:space="preserve"> (Groysberg &amp; Baden, 2017)</w:t>
      </w:r>
      <w:r w:rsidR="004715F8" w:rsidRPr="008F6216">
        <w:rPr>
          <w:rFonts w:ascii="Times New Roman" w:hAnsi="Times New Roman"/>
          <w:sz w:val="24"/>
          <w:szCs w:val="24"/>
        </w:rPr>
        <w:t>.</w:t>
      </w:r>
      <w:r w:rsidR="00150AF1" w:rsidRPr="008F6216">
        <w:rPr>
          <w:rFonts w:ascii="Times New Roman" w:hAnsi="Times New Roman"/>
          <w:sz w:val="24"/>
          <w:szCs w:val="24"/>
        </w:rPr>
        <w:t xml:space="preserve"> </w:t>
      </w:r>
      <w:r w:rsidR="00F25F02" w:rsidRPr="008F6216">
        <w:rPr>
          <w:rFonts w:ascii="Times New Roman" w:hAnsi="Times New Roman"/>
          <w:sz w:val="24"/>
          <w:szCs w:val="24"/>
        </w:rPr>
        <w:t xml:space="preserve">These surface level problems </w:t>
      </w:r>
      <w:r w:rsidR="00A94E6F" w:rsidRPr="008F6216">
        <w:rPr>
          <w:rFonts w:ascii="Times New Roman" w:hAnsi="Times New Roman"/>
          <w:sz w:val="24"/>
          <w:szCs w:val="24"/>
        </w:rPr>
        <w:t xml:space="preserve">are noticeable from the </w:t>
      </w:r>
      <w:r w:rsidR="00F25F02" w:rsidRPr="008F6216">
        <w:rPr>
          <w:rFonts w:ascii="Times New Roman" w:hAnsi="Times New Roman"/>
          <w:sz w:val="24"/>
          <w:szCs w:val="24"/>
        </w:rPr>
        <w:t>inability to collaborate on fulfilling customer orders</w:t>
      </w:r>
      <w:r w:rsidR="00197956" w:rsidRPr="008F6216">
        <w:rPr>
          <w:rFonts w:ascii="Times New Roman" w:hAnsi="Times New Roman"/>
          <w:sz w:val="24"/>
          <w:szCs w:val="24"/>
        </w:rPr>
        <w:t xml:space="preserve"> on time, </w:t>
      </w:r>
      <w:r w:rsidR="00A40464" w:rsidRPr="008F6216">
        <w:rPr>
          <w:rFonts w:ascii="Times New Roman" w:hAnsi="Times New Roman"/>
          <w:sz w:val="24"/>
          <w:szCs w:val="24"/>
        </w:rPr>
        <w:t xml:space="preserve">and </w:t>
      </w:r>
      <w:r w:rsidR="00110AC3" w:rsidRPr="008F6216">
        <w:rPr>
          <w:rFonts w:ascii="Times New Roman" w:hAnsi="Times New Roman"/>
          <w:sz w:val="24"/>
          <w:szCs w:val="24"/>
        </w:rPr>
        <w:t>violation of basic customer requirements</w:t>
      </w:r>
      <w:r w:rsidR="00F7496B" w:rsidRPr="008F6216">
        <w:rPr>
          <w:rFonts w:ascii="Times New Roman" w:hAnsi="Times New Roman"/>
          <w:sz w:val="24"/>
          <w:szCs w:val="24"/>
        </w:rPr>
        <w:t xml:space="preserve"> due to unprocessed test orders</w:t>
      </w:r>
      <w:r w:rsidR="00A40464" w:rsidRPr="008F6216">
        <w:rPr>
          <w:rFonts w:ascii="Times New Roman" w:hAnsi="Times New Roman"/>
          <w:sz w:val="24"/>
          <w:szCs w:val="24"/>
        </w:rPr>
        <w:t xml:space="preserve">. </w:t>
      </w:r>
      <w:r w:rsidR="00433C9E" w:rsidRPr="008F6216">
        <w:rPr>
          <w:rFonts w:ascii="Times New Roman" w:hAnsi="Times New Roman"/>
          <w:sz w:val="24"/>
          <w:szCs w:val="24"/>
        </w:rPr>
        <w:t xml:space="preserve">In addition, there </w:t>
      </w:r>
      <w:r w:rsidR="00536A7F" w:rsidRPr="008F6216">
        <w:rPr>
          <w:rFonts w:ascii="Times New Roman" w:hAnsi="Times New Roman"/>
          <w:sz w:val="24"/>
          <w:szCs w:val="24"/>
        </w:rPr>
        <w:t>is growing</w:t>
      </w:r>
      <w:r w:rsidR="00433C9E" w:rsidRPr="008F6216">
        <w:rPr>
          <w:rFonts w:ascii="Times New Roman" w:hAnsi="Times New Roman"/>
          <w:sz w:val="24"/>
          <w:szCs w:val="24"/>
        </w:rPr>
        <w:t xml:space="preserve"> tension among employees </w:t>
      </w:r>
      <w:r w:rsidR="00536A7F" w:rsidRPr="008F6216">
        <w:rPr>
          <w:rFonts w:ascii="Times New Roman" w:hAnsi="Times New Roman"/>
          <w:sz w:val="24"/>
          <w:szCs w:val="24"/>
        </w:rPr>
        <w:t xml:space="preserve">stemming from the differences between </w:t>
      </w:r>
      <w:r w:rsidR="00433C9E" w:rsidRPr="008F6216">
        <w:rPr>
          <w:rFonts w:ascii="Times New Roman" w:hAnsi="Times New Roman"/>
          <w:sz w:val="24"/>
          <w:szCs w:val="24"/>
        </w:rPr>
        <w:t>executive-team members</w:t>
      </w:r>
      <w:r w:rsidR="00536A7F" w:rsidRPr="008F6216">
        <w:rPr>
          <w:rFonts w:ascii="Times New Roman" w:hAnsi="Times New Roman"/>
          <w:sz w:val="24"/>
          <w:szCs w:val="24"/>
        </w:rPr>
        <w:t xml:space="preserve">. These differences have </w:t>
      </w:r>
      <w:r w:rsidR="00433C9E" w:rsidRPr="008F6216">
        <w:rPr>
          <w:rFonts w:ascii="Times New Roman" w:hAnsi="Times New Roman"/>
          <w:sz w:val="24"/>
          <w:szCs w:val="24"/>
        </w:rPr>
        <w:t xml:space="preserve">caused some employees </w:t>
      </w:r>
      <w:r w:rsidR="00536A7F" w:rsidRPr="008F6216">
        <w:rPr>
          <w:rFonts w:ascii="Times New Roman" w:hAnsi="Times New Roman"/>
          <w:sz w:val="24"/>
          <w:szCs w:val="24"/>
        </w:rPr>
        <w:t xml:space="preserve">to create </w:t>
      </w:r>
      <w:r w:rsidR="00433C9E" w:rsidRPr="008F6216">
        <w:rPr>
          <w:rFonts w:ascii="Times New Roman" w:hAnsi="Times New Roman"/>
          <w:sz w:val="24"/>
          <w:szCs w:val="24"/>
        </w:rPr>
        <w:t>allegiance</w:t>
      </w:r>
      <w:r w:rsidR="00536A7F" w:rsidRPr="008F6216">
        <w:rPr>
          <w:rFonts w:ascii="Times New Roman" w:hAnsi="Times New Roman"/>
          <w:sz w:val="24"/>
          <w:szCs w:val="24"/>
        </w:rPr>
        <w:t>s</w:t>
      </w:r>
      <w:r w:rsidR="00433C9E" w:rsidRPr="008F6216">
        <w:rPr>
          <w:rFonts w:ascii="Times New Roman" w:hAnsi="Times New Roman"/>
          <w:sz w:val="24"/>
          <w:szCs w:val="24"/>
        </w:rPr>
        <w:t xml:space="preserve"> to their respective department</w:t>
      </w:r>
      <w:r w:rsidR="00536A7F" w:rsidRPr="008F6216">
        <w:rPr>
          <w:rFonts w:ascii="Times New Roman" w:hAnsi="Times New Roman"/>
          <w:sz w:val="24"/>
          <w:szCs w:val="24"/>
        </w:rPr>
        <w:t>al</w:t>
      </w:r>
      <w:r w:rsidR="00433C9E" w:rsidRPr="008F6216">
        <w:rPr>
          <w:rFonts w:ascii="Times New Roman" w:hAnsi="Times New Roman"/>
          <w:sz w:val="24"/>
          <w:szCs w:val="24"/>
        </w:rPr>
        <w:t xml:space="preserve"> head</w:t>
      </w:r>
      <w:r w:rsidR="00536A7F" w:rsidRPr="008F6216">
        <w:rPr>
          <w:rFonts w:ascii="Times New Roman" w:hAnsi="Times New Roman"/>
          <w:sz w:val="24"/>
          <w:szCs w:val="24"/>
        </w:rPr>
        <w:t xml:space="preserve">s to the detriment of the company since it kills their collaboration with employees from </w:t>
      </w:r>
      <w:r w:rsidR="00CA6B3F" w:rsidRPr="008F6216">
        <w:rPr>
          <w:rFonts w:ascii="Times New Roman" w:hAnsi="Times New Roman"/>
          <w:sz w:val="24"/>
          <w:szCs w:val="24"/>
        </w:rPr>
        <w:t>opposing departments</w:t>
      </w:r>
      <w:r w:rsidR="00FD1B69" w:rsidRPr="008F6216">
        <w:rPr>
          <w:rFonts w:ascii="Times New Roman" w:hAnsi="Times New Roman"/>
          <w:sz w:val="24"/>
          <w:szCs w:val="24"/>
        </w:rPr>
        <w:t xml:space="preserve"> (Groysberg &amp; Baden, 2017)</w:t>
      </w:r>
      <w:r w:rsidR="00CA6B3F" w:rsidRPr="008F6216">
        <w:rPr>
          <w:rFonts w:ascii="Times New Roman" w:hAnsi="Times New Roman"/>
          <w:sz w:val="24"/>
          <w:szCs w:val="24"/>
        </w:rPr>
        <w:t xml:space="preserve">. </w:t>
      </w:r>
    </w:p>
    <w:p w:rsidR="00955B37" w:rsidRPr="008F6216" w:rsidRDefault="00CA6B3F">
      <w:pPr>
        <w:rPr>
          <w:rFonts w:ascii="Times New Roman" w:hAnsi="Times New Roman"/>
          <w:sz w:val="24"/>
          <w:szCs w:val="24"/>
        </w:rPr>
      </w:pPr>
      <w:r w:rsidRPr="008F6216">
        <w:rPr>
          <w:rFonts w:ascii="Times New Roman" w:hAnsi="Times New Roman"/>
          <w:sz w:val="24"/>
          <w:szCs w:val="24"/>
        </w:rPr>
        <w:tab/>
      </w:r>
      <w:r w:rsidR="00955B37" w:rsidRPr="008F6216">
        <w:rPr>
          <w:rFonts w:ascii="Times New Roman" w:hAnsi="Times New Roman"/>
          <w:sz w:val="24"/>
          <w:szCs w:val="24"/>
        </w:rPr>
        <w:t xml:space="preserve">The lack of timely collaboration </w:t>
      </w:r>
      <w:r w:rsidRPr="008F6216">
        <w:rPr>
          <w:rFonts w:ascii="Times New Roman" w:hAnsi="Times New Roman"/>
          <w:sz w:val="24"/>
          <w:szCs w:val="24"/>
        </w:rPr>
        <w:t xml:space="preserve">and the unwarranted tensions have </w:t>
      </w:r>
      <w:r w:rsidR="00955B37" w:rsidRPr="008F6216">
        <w:rPr>
          <w:rFonts w:ascii="Times New Roman" w:hAnsi="Times New Roman"/>
          <w:sz w:val="24"/>
          <w:szCs w:val="24"/>
        </w:rPr>
        <w:t>led to delayed addition of new customers into the company’s systems, and a violation of shipping terms. These shortcomings negatively impacted new customer acquisition and a loss of revenue</w:t>
      </w:r>
      <w:r w:rsidR="00904A01" w:rsidRPr="008F6216">
        <w:rPr>
          <w:rFonts w:ascii="Times New Roman" w:hAnsi="Times New Roman"/>
          <w:sz w:val="24"/>
          <w:szCs w:val="24"/>
        </w:rPr>
        <w:t xml:space="preserve"> for almost six months</w:t>
      </w:r>
      <w:r w:rsidR="00287827" w:rsidRPr="008F6216">
        <w:rPr>
          <w:rFonts w:ascii="Times New Roman" w:hAnsi="Times New Roman"/>
          <w:sz w:val="24"/>
          <w:szCs w:val="24"/>
        </w:rPr>
        <w:t xml:space="preserve"> (Groysberg &amp; Baden, 2017)</w:t>
      </w:r>
      <w:r w:rsidR="00955B37" w:rsidRPr="008F6216">
        <w:rPr>
          <w:rFonts w:ascii="Times New Roman" w:hAnsi="Times New Roman"/>
          <w:sz w:val="24"/>
          <w:szCs w:val="24"/>
        </w:rPr>
        <w:t>. In addition, a lack of collaborat</w:t>
      </w:r>
      <w:r w:rsidR="004267CF" w:rsidRPr="008F6216">
        <w:rPr>
          <w:rFonts w:ascii="Times New Roman" w:hAnsi="Times New Roman"/>
          <w:sz w:val="24"/>
          <w:szCs w:val="24"/>
        </w:rPr>
        <w:t xml:space="preserve">ion between various department heads </w:t>
      </w:r>
      <w:r w:rsidR="00955B37" w:rsidRPr="008F6216">
        <w:rPr>
          <w:rFonts w:ascii="Times New Roman" w:hAnsi="Times New Roman"/>
          <w:sz w:val="24"/>
          <w:szCs w:val="24"/>
        </w:rPr>
        <w:t xml:space="preserve">led to additional inventory costs with finished products lying idle at distribution stores pending shipment to </w:t>
      </w:r>
      <w:r w:rsidR="00F7496B" w:rsidRPr="008F6216">
        <w:rPr>
          <w:rFonts w:ascii="Times New Roman" w:hAnsi="Times New Roman"/>
          <w:sz w:val="24"/>
          <w:szCs w:val="24"/>
        </w:rPr>
        <w:t xml:space="preserve">customers. </w:t>
      </w:r>
      <w:r w:rsidR="00C91002" w:rsidRPr="008F6216">
        <w:rPr>
          <w:rFonts w:ascii="Times New Roman" w:hAnsi="Times New Roman"/>
          <w:sz w:val="24"/>
          <w:szCs w:val="24"/>
        </w:rPr>
        <w:t xml:space="preserve">Baker admits that executive-team members perceive each other as competitors rather than collaborators thereby hurting internal </w:t>
      </w:r>
      <w:r w:rsidR="00683C2F" w:rsidRPr="008F6216">
        <w:rPr>
          <w:rFonts w:ascii="Times New Roman" w:hAnsi="Times New Roman"/>
          <w:sz w:val="24"/>
          <w:szCs w:val="24"/>
        </w:rPr>
        <w:t xml:space="preserve">relationships and the </w:t>
      </w:r>
      <w:r w:rsidR="00C91002" w:rsidRPr="008F6216">
        <w:rPr>
          <w:rFonts w:ascii="Times New Roman" w:hAnsi="Times New Roman"/>
          <w:sz w:val="24"/>
          <w:szCs w:val="24"/>
        </w:rPr>
        <w:t>company</w:t>
      </w:r>
      <w:r w:rsidR="00683C2F" w:rsidRPr="008F6216">
        <w:rPr>
          <w:rFonts w:ascii="Times New Roman" w:hAnsi="Times New Roman"/>
          <w:sz w:val="24"/>
          <w:szCs w:val="24"/>
        </w:rPr>
        <w:t>’s perception by external parties</w:t>
      </w:r>
      <w:r w:rsidR="00287827" w:rsidRPr="008F6216">
        <w:rPr>
          <w:rFonts w:ascii="Times New Roman" w:hAnsi="Times New Roman"/>
          <w:sz w:val="24"/>
          <w:szCs w:val="24"/>
        </w:rPr>
        <w:t xml:space="preserve"> (Groysberg &amp; Baden, 2017)</w:t>
      </w:r>
      <w:r w:rsidR="00683C2F" w:rsidRPr="008F6216">
        <w:rPr>
          <w:rFonts w:ascii="Times New Roman" w:hAnsi="Times New Roman"/>
          <w:sz w:val="24"/>
          <w:szCs w:val="24"/>
        </w:rPr>
        <w:t xml:space="preserve">. </w:t>
      </w:r>
    </w:p>
    <w:p w:rsidR="009C0BD3" w:rsidRPr="008F6216" w:rsidRDefault="00AF3A19">
      <w:pPr>
        <w:rPr>
          <w:rFonts w:ascii="Times New Roman" w:hAnsi="Times New Roman"/>
          <w:sz w:val="24"/>
          <w:szCs w:val="24"/>
        </w:rPr>
      </w:pPr>
      <w:r w:rsidRPr="008F6216">
        <w:rPr>
          <w:rFonts w:ascii="Times New Roman" w:hAnsi="Times New Roman"/>
          <w:sz w:val="24"/>
          <w:szCs w:val="24"/>
        </w:rPr>
        <w:tab/>
      </w:r>
      <w:r w:rsidR="00A40464" w:rsidRPr="008F6216">
        <w:rPr>
          <w:rFonts w:ascii="Times New Roman" w:hAnsi="Times New Roman"/>
          <w:sz w:val="24"/>
          <w:szCs w:val="24"/>
        </w:rPr>
        <w:t xml:space="preserve">Information sharing among members of the executive team has also suffered a setback with each one engrossed on data concerning their department in disregard of the overall benefit to the company. </w:t>
      </w:r>
      <w:r w:rsidR="00CA48AE" w:rsidRPr="008F6216">
        <w:rPr>
          <w:rFonts w:ascii="Times New Roman" w:hAnsi="Times New Roman"/>
          <w:sz w:val="24"/>
          <w:szCs w:val="24"/>
        </w:rPr>
        <w:t>For example, withholding pertinent information about a department’s data has significantly slowed down the company’s efficiency and caused unnecessary delays</w:t>
      </w:r>
      <w:r w:rsidR="008345EE" w:rsidRPr="008F6216">
        <w:rPr>
          <w:rFonts w:ascii="Times New Roman" w:hAnsi="Times New Roman"/>
          <w:sz w:val="24"/>
          <w:szCs w:val="24"/>
        </w:rPr>
        <w:t xml:space="preserve"> in fulfilling customer orders</w:t>
      </w:r>
      <w:r w:rsidR="00287827" w:rsidRPr="008F6216">
        <w:rPr>
          <w:rFonts w:ascii="Times New Roman" w:hAnsi="Times New Roman"/>
          <w:sz w:val="24"/>
          <w:szCs w:val="24"/>
        </w:rPr>
        <w:t xml:space="preserve"> (Groysberg &amp; Baden, 2017)</w:t>
      </w:r>
      <w:r w:rsidR="008345EE" w:rsidRPr="008F6216">
        <w:rPr>
          <w:rFonts w:ascii="Times New Roman" w:hAnsi="Times New Roman"/>
          <w:sz w:val="24"/>
          <w:szCs w:val="24"/>
        </w:rPr>
        <w:t xml:space="preserve">. </w:t>
      </w:r>
      <w:r w:rsidR="00DD0B8D" w:rsidRPr="008F6216">
        <w:rPr>
          <w:rFonts w:ascii="Times New Roman" w:hAnsi="Times New Roman"/>
          <w:sz w:val="24"/>
          <w:szCs w:val="24"/>
        </w:rPr>
        <w:t xml:space="preserve">Meanwhile, </w:t>
      </w:r>
      <w:r w:rsidR="008345EE" w:rsidRPr="008F6216">
        <w:rPr>
          <w:rFonts w:ascii="Times New Roman" w:hAnsi="Times New Roman"/>
          <w:sz w:val="24"/>
          <w:szCs w:val="24"/>
        </w:rPr>
        <w:t xml:space="preserve">miscommunication about the demand for a </w:t>
      </w:r>
      <w:r w:rsidR="009C0BD3" w:rsidRPr="008F6216">
        <w:rPr>
          <w:rFonts w:ascii="Times New Roman" w:hAnsi="Times New Roman"/>
          <w:sz w:val="24"/>
          <w:szCs w:val="24"/>
        </w:rPr>
        <w:t>new product may lead</w:t>
      </w:r>
      <w:r w:rsidR="008345EE" w:rsidRPr="008F6216">
        <w:rPr>
          <w:rFonts w:ascii="Times New Roman" w:hAnsi="Times New Roman"/>
          <w:sz w:val="24"/>
          <w:szCs w:val="24"/>
        </w:rPr>
        <w:t xml:space="preserve"> to stock outs or excessive production resulting in losses for the company. </w:t>
      </w:r>
      <w:r w:rsidR="002612A2" w:rsidRPr="008F6216">
        <w:rPr>
          <w:rFonts w:ascii="Times New Roman" w:hAnsi="Times New Roman"/>
          <w:sz w:val="24"/>
          <w:szCs w:val="24"/>
        </w:rPr>
        <w:t xml:space="preserve">Shifting blame to other departments in case of poor performance also creates tension within the company and mistrust of other </w:t>
      </w:r>
      <w:r w:rsidR="00287827" w:rsidRPr="008F6216">
        <w:rPr>
          <w:rFonts w:ascii="Times New Roman" w:hAnsi="Times New Roman"/>
          <w:sz w:val="24"/>
          <w:szCs w:val="24"/>
        </w:rPr>
        <w:t>employees’</w:t>
      </w:r>
      <w:r w:rsidR="002612A2" w:rsidRPr="008F6216">
        <w:rPr>
          <w:rFonts w:ascii="Times New Roman" w:hAnsi="Times New Roman"/>
          <w:sz w:val="24"/>
          <w:szCs w:val="24"/>
        </w:rPr>
        <w:t xml:space="preserve"> intentions. </w:t>
      </w:r>
    </w:p>
    <w:p w:rsidR="007722F0" w:rsidRPr="008F6216" w:rsidRDefault="009C0BD3">
      <w:pPr>
        <w:rPr>
          <w:rFonts w:ascii="Times New Roman" w:hAnsi="Times New Roman"/>
          <w:sz w:val="24"/>
          <w:szCs w:val="24"/>
        </w:rPr>
      </w:pPr>
      <w:r w:rsidRPr="008F6216">
        <w:rPr>
          <w:rFonts w:ascii="Times New Roman" w:hAnsi="Times New Roman"/>
          <w:sz w:val="24"/>
          <w:szCs w:val="24"/>
        </w:rPr>
        <w:tab/>
      </w:r>
      <w:r w:rsidR="006A1980" w:rsidRPr="008F6216">
        <w:rPr>
          <w:rFonts w:ascii="Times New Roman" w:hAnsi="Times New Roman"/>
          <w:sz w:val="24"/>
          <w:szCs w:val="24"/>
        </w:rPr>
        <w:t xml:space="preserve">Likewise, pricing decisions, which are at the core of the business operations </w:t>
      </w:r>
      <w:r w:rsidR="00D35826" w:rsidRPr="008F6216">
        <w:rPr>
          <w:rFonts w:ascii="Times New Roman" w:hAnsi="Times New Roman"/>
          <w:sz w:val="24"/>
          <w:szCs w:val="24"/>
        </w:rPr>
        <w:t xml:space="preserve">often face delays with the Finance department laying blame on other </w:t>
      </w:r>
      <w:r w:rsidR="009024CD" w:rsidRPr="008F6216">
        <w:rPr>
          <w:rFonts w:ascii="Times New Roman" w:hAnsi="Times New Roman"/>
          <w:sz w:val="24"/>
          <w:szCs w:val="24"/>
        </w:rPr>
        <w:t>departments</w:t>
      </w:r>
      <w:r w:rsidR="00D35826" w:rsidRPr="008F6216">
        <w:rPr>
          <w:rFonts w:ascii="Times New Roman" w:hAnsi="Times New Roman"/>
          <w:sz w:val="24"/>
          <w:szCs w:val="24"/>
        </w:rPr>
        <w:t xml:space="preserve"> for </w:t>
      </w:r>
      <w:r w:rsidR="009024CD" w:rsidRPr="008F6216">
        <w:rPr>
          <w:rFonts w:ascii="Times New Roman" w:hAnsi="Times New Roman"/>
          <w:sz w:val="24"/>
          <w:szCs w:val="24"/>
        </w:rPr>
        <w:t>providing vague or inadequate information for them to make informed decisions on margin</w:t>
      </w:r>
      <w:r w:rsidR="00287827" w:rsidRPr="008F6216">
        <w:rPr>
          <w:rFonts w:ascii="Times New Roman" w:hAnsi="Times New Roman"/>
          <w:sz w:val="24"/>
          <w:szCs w:val="24"/>
        </w:rPr>
        <w:t xml:space="preserve"> (Groysberg &amp; Baden, 2017)</w:t>
      </w:r>
      <w:r w:rsidR="009024CD" w:rsidRPr="008F6216">
        <w:rPr>
          <w:rFonts w:ascii="Times New Roman" w:hAnsi="Times New Roman"/>
          <w:sz w:val="24"/>
          <w:szCs w:val="24"/>
        </w:rPr>
        <w:t xml:space="preserve">. </w:t>
      </w:r>
      <w:r w:rsidR="00DD0B8D" w:rsidRPr="008F6216">
        <w:rPr>
          <w:rFonts w:ascii="Times New Roman" w:hAnsi="Times New Roman"/>
          <w:sz w:val="24"/>
          <w:szCs w:val="24"/>
        </w:rPr>
        <w:t>The executive team is also poor at conflict resolution, which has created resentment between employees of various departments.</w:t>
      </w:r>
      <w:r w:rsidR="00777445" w:rsidRPr="008F6216">
        <w:rPr>
          <w:rFonts w:ascii="Times New Roman" w:hAnsi="Times New Roman"/>
          <w:sz w:val="24"/>
          <w:szCs w:val="24"/>
        </w:rPr>
        <w:t xml:space="preserve"> Delayed conflict resolution inhibits collaboration between </w:t>
      </w:r>
      <w:r w:rsidR="00B94BCC" w:rsidRPr="008F6216">
        <w:rPr>
          <w:rFonts w:ascii="Times New Roman" w:hAnsi="Times New Roman"/>
          <w:sz w:val="24"/>
          <w:szCs w:val="24"/>
        </w:rPr>
        <w:t>departments</w:t>
      </w:r>
      <w:r w:rsidR="00777445" w:rsidRPr="008F6216">
        <w:rPr>
          <w:rFonts w:ascii="Times New Roman" w:hAnsi="Times New Roman"/>
          <w:sz w:val="24"/>
          <w:szCs w:val="24"/>
        </w:rPr>
        <w:t xml:space="preserve"> and grows resentment and between among team members. </w:t>
      </w:r>
      <w:r w:rsidR="00B94BCC" w:rsidRPr="008F6216">
        <w:rPr>
          <w:rFonts w:ascii="Times New Roman" w:hAnsi="Times New Roman"/>
          <w:sz w:val="24"/>
          <w:szCs w:val="24"/>
        </w:rPr>
        <w:t>Meanwhile, failure t</w:t>
      </w:r>
      <w:r w:rsidR="00DB31EF" w:rsidRPr="008F6216">
        <w:rPr>
          <w:rFonts w:ascii="Times New Roman" w:hAnsi="Times New Roman"/>
          <w:sz w:val="24"/>
          <w:szCs w:val="24"/>
        </w:rPr>
        <w:t xml:space="preserve">o attend important meetings, </w:t>
      </w:r>
      <w:r w:rsidR="000524EB" w:rsidRPr="008F6216">
        <w:rPr>
          <w:rFonts w:ascii="Times New Roman" w:hAnsi="Times New Roman"/>
          <w:sz w:val="24"/>
          <w:szCs w:val="24"/>
        </w:rPr>
        <w:t xml:space="preserve">unresponsiveness to emails, </w:t>
      </w:r>
      <w:r w:rsidR="00B24F79" w:rsidRPr="008F6216">
        <w:rPr>
          <w:rFonts w:ascii="Times New Roman" w:hAnsi="Times New Roman"/>
          <w:sz w:val="24"/>
          <w:szCs w:val="24"/>
        </w:rPr>
        <w:t>and lack</w:t>
      </w:r>
      <w:r w:rsidR="00DB31EF" w:rsidRPr="008F6216">
        <w:rPr>
          <w:rFonts w:ascii="Times New Roman" w:hAnsi="Times New Roman"/>
          <w:sz w:val="24"/>
          <w:szCs w:val="24"/>
        </w:rPr>
        <w:t xml:space="preserve"> of a common</w:t>
      </w:r>
      <w:r w:rsidR="00B94BCC" w:rsidRPr="008F6216">
        <w:rPr>
          <w:rFonts w:ascii="Times New Roman" w:hAnsi="Times New Roman"/>
          <w:sz w:val="24"/>
          <w:szCs w:val="24"/>
        </w:rPr>
        <w:t xml:space="preserve"> agenda during meetings</w:t>
      </w:r>
      <w:r w:rsidR="00DB31EF" w:rsidRPr="008F6216">
        <w:rPr>
          <w:rFonts w:ascii="Times New Roman" w:hAnsi="Times New Roman"/>
          <w:sz w:val="24"/>
          <w:szCs w:val="24"/>
        </w:rPr>
        <w:t>, and inviting subordinates to crucial meetings</w:t>
      </w:r>
      <w:r w:rsidR="00287827" w:rsidRPr="008F6216">
        <w:rPr>
          <w:rFonts w:ascii="Times New Roman" w:hAnsi="Times New Roman"/>
          <w:sz w:val="24"/>
          <w:szCs w:val="24"/>
        </w:rPr>
        <w:t xml:space="preserve"> signify</w:t>
      </w:r>
      <w:r w:rsidR="00DB31EF" w:rsidRPr="008F6216">
        <w:rPr>
          <w:rFonts w:ascii="Times New Roman" w:hAnsi="Times New Roman"/>
          <w:sz w:val="24"/>
          <w:szCs w:val="24"/>
        </w:rPr>
        <w:t xml:space="preserve"> divisions among executive team members</w:t>
      </w:r>
      <w:r w:rsidR="00F75F09" w:rsidRPr="008F6216">
        <w:rPr>
          <w:rFonts w:ascii="Times New Roman" w:hAnsi="Times New Roman"/>
          <w:sz w:val="24"/>
          <w:szCs w:val="24"/>
        </w:rPr>
        <w:t xml:space="preserve"> (Groysberg &amp; Baden 2017)</w:t>
      </w:r>
      <w:r w:rsidR="00DB31EF" w:rsidRPr="008F6216">
        <w:rPr>
          <w:rFonts w:ascii="Times New Roman" w:hAnsi="Times New Roman"/>
          <w:sz w:val="24"/>
          <w:szCs w:val="24"/>
        </w:rPr>
        <w:t xml:space="preserve">. </w:t>
      </w:r>
    </w:p>
    <w:p w:rsidR="009024CD" w:rsidRPr="008F6216" w:rsidRDefault="009024CD" w:rsidP="00A53A40">
      <w:pPr>
        <w:jc w:val="center"/>
        <w:rPr>
          <w:rFonts w:ascii="Times New Roman" w:hAnsi="Times New Roman"/>
          <w:b/>
          <w:sz w:val="24"/>
          <w:szCs w:val="24"/>
        </w:rPr>
      </w:pPr>
      <w:r w:rsidRPr="008F6216">
        <w:rPr>
          <w:rFonts w:ascii="Times New Roman" w:hAnsi="Times New Roman"/>
          <w:b/>
          <w:sz w:val="24"/>
          <w:szCs w:val="24"/>
        </w:rPr>
        <w:t>Causes of the problems</w:t>
      </w:r>
    </w:p>
    <w:p w:rsidR="00A53A40" w:rsidRPr="008F6216" w:rsidRDefault="00A53A40" w:rsidP="00A53A40">
      <w:pPr>
        <w:jc w:val="center"/>
        <w:rPr>
          <w:rFonts w:ascii="Times New Roman" w:hAnsi="Times New Roman"/>
          <w:b/>
          <w:sz w:val="24"/>
          <w:szCs w:val="24"/>
        </w:rPr>
      </w:pPr>
      <w:r w:rsidRPr="008F6216">
        <w:rPr>
          <w:rFonts w:ascii="Times New Roman" w:hAnsi="Times New Roman"/>
          <w:b/>
          <w:sz w:val="24"/>
          <w:szCs w:val="24"/>
        </w:rPr>
        <w:t>Team Processes</w:t>
      </w:r>
    </w:p>
    <w:p w:rsidR="00814F19" w:rsidRPr="008F6216" w:rsidRDefault="00814F19">
      <w:pPr>
        <w:rPr>
          <w:rFonts w:ascii="Times New Roman" w:hAnsi="Times New Roman"/>
          <w:sz w:val="24"/>
          <w:szCs w:val="24"/>
        </w:rPr>
      </w:pPr>
      <w:r w:rsidRPr="008F6216">
        <w:rPr>
          <w:rFonts w:ascii="Times New Roman" w:hAnsi="Times New Roman"/>
          <w:sz w:val="24"/>
          <w:szCs w:val="24"/>
        </w:rPr>
        <w:tab/>
        <w:t xml:space="preserve">One of the major causes of inadequate communication between members of the executive committee </w:t>
      </w:r>
      <w:r w:rsidR="00C03A18" w:rsidRPr="008F6216">
        <w:rPr>
          <w:rFonts w:ascii="Times New Roman" w:hAnsi="Times New Roman"/>
          <w:sz w:val="24"/>
          <w:szCs w:val="24"/>
        </w:rPr>
        <w:t>stems</w:t>
      </w:r>
      <w:r w:rsidR="00F64142" w:rsidRPr="008F6216">
        <w:rPr>
          <w:rFonts w:ascii="Times New Roman" w:hAnsi="Times New Roman"/>
          <w:sz w:val="24"/>
          <w:szCs w:val="24"/>
        </w:rPr>
        <w:t xml:space="preserve"> from</w:t>
      </w:r>
      <w:r w:rsidRPr="008F6216">
        <w:rPr>
          <w:rFonts w:ascii="Times New Roman" w:hAnsi="Times New Roman"/>
          <w:sz w:val="24"/>
          <w:szCs w:val="24"/>
        </w:rPr>
        <w:t xml:space="preserve"> the company’s policy of </w:t>
      </w:r>
      <w:r w:rsidR="004A2870" w:rsidRPr="008F6216">
        <w:rPr>
          <w:rFonts w:ascii="Times New Roman" w:hAnsi="Times New Roman"/>
          <w:sz w:val="24"/>
          <w:szCs w:val="24"/>
        </w:rPr>
        <w:t>protecting information to avoid leakage. For instance, the Procurement and Plan</w:t>
      </w:r>
      <w:r w:rsidR="008D29ED" w:rsidRPr="008F6216">
        <w:rPr>
          <w:rFonts w:ascii="Times New Roman" w:hAnsi="Times New Roman"/>
          <w:sz w:val="24"/>
          <w:szCs w:val="24"/>
        </w:rPr>
        <w:t xml:space="preserve">ning Department does </w:t>
      </w:r>
      <w:r w:rsidR="004A2870" w:rsidRPr="008F6216">
        <w:rPr>
          <w:rFonts w:ascii="Times New Roman" w:hAnsi="Times New Roman"/>
          <w:sz w:val="24"/>
          <w:szCs w:val="24"/>
        </w:rPr>
        <w:t>not share key customer information with the Sales Department in the same spreadsheet</w:t>
      </w:r>
      <w:r w:rsidR="008D29ED" w:rsidRPr="008F6216">
        <w:rPr>
          <w:rFonts w:ascii="Times New Roman" w:hAnsi="Times New Roman"/>
          <w:sz w:val="24"/>
          <w:szCs w:val="24"/>
        </w:rPr>
        <w:t xml:space="preserve"> (Groysberg &amp; Baden, 2017)</w:t>
      </w:r>
      <w:r w:rsidR="004A2870" w:rsidRPr="008F6216">
        <w:rPr>
          <w:rFonts w:ascii="Times New Roman" w:hAnsi="Times New Roman"/>
          <w:sz w:val="24"/>
          <w:szCs w:val="24"/>
        </w:rPr>
        <w:t xml:space="preserve">. </w:t>
      </w:r>
      <w:r w:rsidR="00364DD8" w:rsidRPr="008F6216">
        <w:rPr>
          <w:rFonts w:ascii="Times New Roman" w:hAnsi="Times New Roman"/>
          <w:sz w:val="24"/>
          <w:szCs w:val="24"/>
        </w:rPr>
        <w:t>Likewise, t</w:t>
      </w:r>
      <w:r w:rsidR="004A2870" w:rsidRPr="008F6216">
        <w:rPr>
          <w:rFonts w:ascii="Times New Roman" w:hAnsi="Times New Roman"/>
          <w:sz w:val="24"/>
          <w:szCs w:val="24"/>
        </w:rPr>
        <w:t>he</w:t>
      </w:r>
      <w:r w:rsidR="004A2870" w:rsidRPr="008F6216">
        <w:rPr>
          <w:rFonts w:ascii="Times New Roman" w:hAnsi="Times New Roman"/>
          <w:spacing w:val="-5"/>
          <w:sz w:val="24"/>
          <w:szCs w:val="24"/>
        </w:rPr>
        <w:t xml:space="preserve"> </w:t>
      </w:r>
      <w:r w:rsidR="004A2870" w:rsidRPr="008F6216">
        <w:rPr>
          <w:rFonts w:ascii="Times New Roman" w:hAnsi="Times New Roman"/>
          <w:sz w:val="24"/>
          <w:szCs w:val="24"/>
        </w:rPr>
        <w:t>Sales</w:t>
      </w:r>
      <w:r w:rsidR="004A2870" w:rsidRPr="008F6216">
        <w:rPr>
          <w:rFonts w:ascii="Times New Roman" w:hAnsi="Times New Roman"/>
          <w:spacing w:val="-6"/>
          <w:sz w:val="24"/>
          <w:szCs w:val="24"/>
        </w:rPr>
        <w:t xml:space="preserve"> </w:t>
      </w:r>
      <w:r w:rsidR="006F5FCB" w:rsidRPr="008F6216">
        <w:rPr>
          <w:rFonts w:ascii="Times New Roman" w:hAnsi="Times New Roman"/>
          <w:sz w:val="24"/>
          <w:szCs w:val="24"/>
        </w:rPr>
        <w:t xml:space="preserve">Department </w:t>
      </w:r>
      <w:r w:rsidR="004A2870" w:rsidRPr="008F6216">
        <w:rPr>
          <w:rFonts w:ascii="Times New Roman" w:hAnsi="Times New Roman"/>
          <w:sz w:val="24"/>
          <w:szCs w:val="24"/>
        </w:rPr>
        <w:t>focus</w:t>
      </w:r>
      <w:r w:rsidR="006F5FCB" w:rsidRPr="008F6216">
        <w:rPr>
          <w:rFonts w:ascii="Times New Roman" w:hAnsi="Times New Roman"/>
          <w:sz w:val="24"/>
          <w:szCs w:val="24"/>
        </w:rPr>
        <w:t>es</w:t>
      </w:r>
      <w:r w:rsidR="004A2870" w:rsidRPr="008F6216">
        <w:rPr>
          <w:rFonts w:ascii="Times New Roman" w:hAnsi="Times New Roman"/>
          <w:sz w:val="24"/>
          <w:szCs w:val="24"/>
        </w:rPr>
        <w:t xml:space="preserve"> only</w:t>
      </w:r>
      <w:r w:rsidR="004A2870" w:rsidRPr="008F6216">
        <w:rPr>
          <w:rFonts w:ascii="Times New Roman" w:hAnsi="Times New Roman"/>
          <w:spacing w:val="-6"/>
          <w:sz w:val="24"/>
          <w:szCs w:val="24"/>
        </w:rPr>
        <w:t xml:space="preserve"> </w:t>
      </w:r>
      <w:r w:rsidR="004A2870" w:rsidRPr="008F6216">
        <w:rPr>
          <w:rFonts w:ascii="Times New Roman" w:hAnsi="Times New Roman"/>
          <w:sz w:val="24"/>
          <w:szCs w:val="24"/>
        </w:rPr>
        <w:t>on what</w:t>
      </w:r>
      <w:r w:rsidR="004A2870" w:rsidRPr="008F6216">
        <w:rPr>
          <w:rFonts w:ascii="Times New Roman" w:hAnsi="Times New Roman"/>
          <w:spacing w:val="-8"/>
          <w:sz w:val="24"/>
          <w:szCs w:val="24"/>
        </w:rPr>
        <w:t xml:space="preserve"> </w:t>
      </w:r>
      <w:r w:rsidR="004A2870" w:rsidRPr="008F6216">
        <w:rPr>
          <w:rFonts w:ascii="Times New Roman" w:hAnsi="Times New Roman"/>
          <w:sz w:val="24"/>
          <w:szCs w:val="24"/>
        </w:rPr>
        <w:t>their</w:t>
      </w:r>
      <w:r w:rsidR="004A2870" w:rsidRPr="008F6216">
        <w:rPr>
          <w:rFonts w:ascii="Times New Roman" w:hAnsi="Times New Roman"/>
          <w:spacing w:val="-7"/>
          <w:sz w:val="24"/>
          <w:szCs w:val="24"/>
        </w:rPr>
        <w:t xml:space="preserve"> </w:t>
      </w:r>
      <w:r w:rsidR="004A2870" w:rsidRPr="008F6216">
        <w:rPr>
          <w:rFonts w:ascii="Times New Roman" w:hAnsi="Times New Roman"/>
          <w:sz w:val="24"/>
          <w:szCs w:val="24"/>
        </w:rPr>
        <w:t>accounts</w:t>
      </w:r>
      <w:r w:rsidR="004A2870" w:rsidRPr="008F6216">
        <w:rPr>
          <w:rFonts w:ascii="Times New Roman" w:hAnsi="Times New Roman"/>
          <w:spacing w:val="-8"/>
          <w:sz w:val="24"/>
          <w:szCs w:val="24"/>
        </w:rPr>
        <w:t xml:space="preserve"> </w:t>
      </w:r>
      <w:r w:rsidR="004A2870" w:rsidRPr="008F6216">
        <w:rPr>
          <w:rFonts w:ascii="Times New Roman" w:hAnsi="Times New Roman"/>
          <w:sz w:val="24"/>
          <w:szCs w:val="24"/>
        </w:rPr>
        <w:t>are</w:t>
      </w:r>
      <w:r w:rsidR="004A2870" w:rsidRPr="008F6216">
        <w:rPr>
          <w:rFonts w:ascii="Times New Roman" w:hAnsi="Times New Roman"/>
          <w:spacing w:val="-6"/>
          <w:sz w:val="24"/>
          <w:szCs w:val="24"/>
        </w:rPr>
        <w:t xml:space="preserve"> </w:t>
      </w:r>
      <w:r w:rsidR="004A2870" w:rsidRPr="008F6216">
        <w:rPr>
          <w:rFonts w:ascii="Times New Roman" w:hAnsi="Times New Roman"/>
          <w:sz w:val="24"/>
          <w:szCs w:val="24"/>
        </w:rPr>
        <w:t xml:space="preserve">doing to prevent </w:t>
      </w:r>
      <w:r w:rsidR="00343506" w:rsidRPr="008F6216">
        <w:rPr>
          <w:rFonts w:ascii="Times New Roman" w:hAnsi="Times New Roman"/>
          <w:sz w:val="24"/>
          <w:szCs w:val="24"/>
        </w:rPr>
        <w:t xml:space="preserve">them from pursuing those customers when they leave the company. </w:t>
      </w:r>
      <w:r w:rsidR="00012A82" w:rsidRPr="008F6216">
        <w:rPr>
          <w:rFonts w:ascii="Times New Roman" w:hAnsi="Times New Roman"/>
          <w:sz w:val="24"/>
          <w:szCs w:val="24"/>
        </w:rPr>
        <w:t xml:space="preserve">Consequently, the company’s policies supported </w:t>
      </w:r>
      <w:r w:rsidR="00C52EF3" w:rsidRPr="008F6216">
        <w:rPr>
          <w:rFonts w:ascii="Times New Roman" w:hAnsi="Times New Roman"/>
          <w:sz w:val="24"/>
          <w:szCs w:val="24"/>
        </w:rPr>
        <w:t>withholding</w:t>
      </w:r>
      <w:r w:rsidR="00012A82" w:rsidRPr="008F6216">
        <w:rPr>
          <w:rFonts w:ascii="Times New Roman" w:hAnsi="Times New Roman"/>
          <w:sz w:val="24"/>
          <w:szCs w:val="24"/>
        </w:rPr>
        <w:t xml:space="preserve"> of pertinent information thereby limiting inform</w:t>
      </w:r>
      <w:r w:rsidR="00C52EF3" w:rsidRPr="008F6216">
        <w:rPr>
          <w:rFonts w:ascii="Times New Roman" w:hAnsi="Times New Roman"/>
          <w:sz w:val="24"/>
          <w:szCs w:val="24"/>
        </w:rPr>
        <w:t>ation sharing and collaboration. The</w:t>
      </w:r>
      <w:r w:rsidR="00C52EF3" w:rsidRPr="008F6216">
        <w:rPr>
          <w:rFonts w:ascii="Times New Roman" w:hAnsi="Times New Roman"/>
          <w:spacing w:val="-7"/>
          <w:sz w:val="24"/>
          <w:szCs w:val="24"/>
        </w:rPr>
        <w:t xml:space="preserve"> </w:t>
      </w:r>
      <w:r w:rsidR="00C52EF3" w:rsidRPr="008F6216">
        <w:rPr>
          <w:rFonts w:ascii="Times New Roman" w:hAnsi="Times New Roman"/>
          <w:sz w:val="24"/>
          <w:szCs w:val="24"/>
        </w:rPr>
        <w:t>executive</w:t>
      </w:r>
      <w:r w:rsidR="00C52EF3" w:rsidRPr="008F6216">
        <w:rPr>
          <w:rFonts w:ascii="Times New Roman" w:hAnsi="Times New Roman"/>
          <w:spacing w:val="-6"/>
          <w:sz w:val="24"/>
          <w:szCs w:val="24"/>
        </w:rPr>
        <w:t xml:space="preserve"> </w:t>
      </w:r>
      <w:r w:rsidR="00C52EF3" w:rsidRPr="008F6216">
        <w:rPr>
          <w:rFonts w:ascii="Times New Roman" w:hAnsi="Times New Roman"/>
          <w:sz w:val="24"/>
          <w:szCs w:val="24"/>
        </w:rPr>
        <w:t>team</w:t>
      </w:r>
      <w:r w:rsidR="00C52EF3" w:rsidRPr="008F6216">
        <w:rPr>
          <w:rFonts w:ascii="Times New Roman" w:hAnsi="Times New Roman"/>
          <w:spacing w:val="-9"/>
          <w:sz w:val="24"/>
          <w:szCs w:val="24"/>
        </w:rPr>
        <w:t xml:space="preserve"> </w:t>
      </w:r>
      <w:r w:rsidR="00691D9C" w:rsidRPr="008F6216">
        <w:rPr>
          <w:rFonts w:ascii="Times New Roman" w:hAnsi="Times New Roman"/>
          <w:spacing w:val="-9"/>
          <w:sz w:val="24"/>
          <w:szCs w:val="24"/>
        </w:rPr>
        <w:t xml:space="preserve">further </w:t>
      </w:r>
      <w:r w:rsidR="00063540" w:rsidRPr="008F6216">
        <w:rPr>
          <w:rFonts w:ascii="Times New Roman" w:hAnsi="Times New Roman"/>
          <w:spacing w:val="-9"/>
          <w:sz w:val="24"/>
          <w:szCs w:val="24"/>
        </w:rPr>
        <w:t>holds</w:t>
      </w:r>
      <w:r w:rsidR="00C52EF3" w:rsidRPr="008F6216">
        <w:rPr>
          <w:rFonts w:ascii="Times New Roman" w:hAnsi="Times New Roman"/>
          <w:spacing w:val="-9"/>
          <w:sz w:val="24"/>
          <w:szCs w:val="24"/>
        </w:rPr>
        <w:t xml:space="preserve"> discretionary power on information sharing </w:t>
      </w:r>
      <w:r w:rsidR="00063540" w:rsidRPr="008F6216">
        <w:rPr>
          <w:rFonts w:ascii="Times New Roman" w:hAnsi="Times New Roman"/>
          <w:sz w:val="24"/>
          <w:szCs w:val="24"/>
        </w:rPr>
        <w:t>with sensitive</w:t>
      </w:r>
      <w:r w:rsidR="00C52EF3" w:rsidRPr="008F6216">
        <w:rPr>
          <w:rFonts w:ascii="Times New Roman" w:hAnsi="Times New Roman"/>
          <w:sz w:val="24"/>
          <w:szCs w:val="24"/>
        </w:rPr>
        <w:t xml:space="preserve"> information shared being inaccessible</w:t>
      </w:r>
      <w:r w:rsidR="00C52EF3" w:rsidRPr="008F6216">
        <w:rPr>
          <w:rFonts w:ascii="Times New Roman" w:hAnsi="Times New Roman"/>
          <w:spacing w:val="-12"/>
          <w:sz w:val="24"/>
          <w:szCs w:val="24"/>
        </w:rPr>
        <w:t xml:space="preserve"> </w:t>
      </w:r>
      <w:r w:rsidR="00C52EF3" w:rsidRPr="008F6216">
        <w:rPr>
          <w:rFonts w:ascii="Times New Roman" w:hAnsi="Times New Roman"/>
          <w:sz w:val="24"/>
          <w:szCs w:val="24"/>
        </w:rPr>
        <w:t>or</w:t>
      </w:r>
      <w:r w:rsidR="00C52EF3" w:rsidRPr="008F6216">
        <w:rPr>
          <w:rFonts w:ascii="Times New Roman" w:hAnsi="Times New Roman"/>
          <w:spacing w:val="-12"/>
          <w:sz w:val="24"/>
          <w:szCs w:val="24"/>
        </w:rPr>
        <w:t xml:space="preserve"> </w:t>
      </w:r>
      <w:r w:rsidR="00063540" w:rsidRPr="008F6216">
        <w:rPr>
          <w:rFonts w:ascii="Times New Roman" w:hAnsi="Times New Roman"/>
          <w:sz w:val="24"/>
          <w:szCs w:val="24"/>
        </w:rPr>
        <w:t>hard</w:t>
      </w:r>
      <w:r w:rsidR="00C52EF3" w:rsidRPr="008F6216">
        <w:rPr>
          <w:rFonts w:ascii="Times New Roman" w:hAnsi="Times New Roman"/>
          <w:spacing w:val="-14"/>
          <w:sz w:val="24"/>
          <w:szCs w:val="24"/>
        </w:rPr>
        <w:t xml:space="preserve"> </w:t>
      </w:r>
      <w:r w:rsidR="00C52EF3" w:rsidRPr="008F6216">
        <w:rPr>
          <w:rFonts w:ascii="Times New Roman" w:hAnsi="Times New Roman"/>
          <w:sz w:val="24"/>
          <w:szCs w:val="24"/>
        </w:rPr>
        <w:t>to</w:t>
      </w:r>
      <w:r w:rsidR="00C52EF3" w:rsidRPr="008F6216">
        <w:rPr>
          <w:rFonts w:ascii="Times New Roman" w:hAnsi="Times New Roman"/>
          <w:spacing w:val="-14"/>
          <w:sz w:val="24"/>
          <w:szCs w:val="24"/>
        </w:rPr>
        <w:t xml:space="preserve"> </w:t>
      </w:r>
      <w:r w:rsidR="00C52EF3" w:rsidRPr="008F6216">
        <w:rPr>
          <w:rFonts w:ascii="Times New Roman" w:hAnsi="Times New Roman"/>
          <w:sz w:val="24"/>
          <w:szCs w:val="24"/>
        </w:rPr>
        <w:t>leverage</w:t>
      </w:r>
      <w:r w:rsidR="00063540" w:rsidRPr="008F6216">
        <w:rPr>
          <w:rFonts w:ascii="Times New Roman" w:hAnsi="Times New Roman"/>
          <w:sz w:val="24"/>
          <w:szCs w:val="24"/>
        </w:rPr>
        <w:t xml:space="preserve"> (Groysberg &amp; Baden 2017)</w:t>
      </w:r>
      <w:r w:rsidR="00C52EF3" w:rsidRPr="008F6216">
        <w:rPr>
          <w:rFonts w:ascii="Times New Roman" w:hAnsi="Times New Roman"/>
          <w:sz w:val="24"/>
          <w:szCs w:val="24"/>
        </w:rPr>
        <w:t>.</w:t>
      </w:r>
      <w:r w:rsidR="00C52EF3" w:rsidRPr="008F6216">
        <w:rPr>
          <w:rFonts w:ascii="Times New Roman" w:hAnsi="Times New Roman"/>
          <w:spacing w:val="24"/>
          <w:sz w:val="24"/>
          <w:szCs w:val="24"/>
        </w:rPr>
        <w:t xml:space="preserve"> </w:t>
      </w:r>
    </w:p>
    <w:p w:rsidR="00BF1EF1" w:rsidRPr="008F6216" w:rsidRDefault="009024CD" w:rsidP="00434A81">
      <w:pPr>
        <w:rPr>
          <w:rFonts w:ascii="Times New Roman" w:hAnsi="Times New Roman"/>
          <w:sz w:val="24"/>
          <w:szCs w:val="24"/>
        </w:rPr>
      </w:pPr>
      <w:r w:rsidRPr="008F6216">
        <w:rPr>
          <w:rFonts w:ascii="Times New Roman" w:hAnsi="Times New Roman"/>
          <w:sz w:val="24"/>
          <w:szCs w:val="24"/>
        </w:rPr>
        <w:tab/>
        <w:t>A</w:t>
      </w:r>
      <w:r w:rsidR="00814F19" w:rsidRPr="008F6216">
        <w:rPr>
          <w:rFonts w:ascii="Times New Roman" w:hAnsi="Times New Roman"/>
          <w:sz w:val="24"/>
          <w:szCs w:val="24"/>
        </w:rPr>
        <w:t>nother</w:t>
      </w:r>
      <w:r w:rsidRPr="008F6216">
        <w:rPr>
          <w:rFonts w:ascii="Times New Roman" w:hAnsi="Times New Roman"/>
          <w:sz w:val="24"/>
          <w:szCs w:val="24"/>
        </w:rPr>
        <w:t xml:space="preserve"> major cause </w:t>
      </w:r>
      <w:r w:rsidR="009A7308" w:rsidRPr="008F6216">
        <w:rPr>
          <w:rFonts w:ascii="Times New Roman" w:hAnsi="Times New Roman"/>
          <w:sz w:val="24"/>
          <w:szCs w:val="24"/>
        </w:rPr>
        <w:t xml:space="preserve">of inadequate collaboration </w:t>
      </w:r>
      <w:r w:rsidRPr="008F6216">
        <w:rPr>
          <w:rFonts w:ascii="Times New Roman" w:hAnsi="Times New Roman"/>
          <w:sz w:val="24"/>
          <w:szCs w:val="24"/>
        </w:rPr>
        <w:t>among executive members is the autonomy of each executive member to make their own decisions</w:t>
      </w:r>
      <w:r w:rsidR="00EB632A" w:rsidRPr="008F6216">
        <w:rPr>
          <w:rFonts w:ascii="Times New Roman" w:hAnsi="Times New Roman"/>
          <w:sz w:val="24"/>
          <w:szCs w:val="24"/>
        </w:rPr>
        <w:t xml:space="preserve"> leading to a misalignment of goals and competing priorities.</w:t>
      </w:r>
      <w:r w:rsidR="00BF1EF1" w:rsidRPr="008F6216">
        <w:rPr>
          <w:rFonts w:ascii="Times New Roman" w:hAnsi="Times New Roman"/>
          <w:sz w:val="24"/>
          <w:szCs w:val="24"/>
        </w:rPr>
        <w:t xml:space="preserve"> The competing priorities between production, sales, and profits also present a dilemma for departmental heads who may not have the same priorities to meet their individual targets</w:t>
      </w:r>
      <w:r w:rsidR="00063540" w:rsidRPr="008F6216">
        <w:rPr>
          <w:rFonts w:ascii="Times New Roman" w:hAnsi="Times New Roman"/>
          <w:sz w:val="24"/>
          <w:szCs w:val="24"/>
        </w:rPr>
        <w:t xml:space="preserve"> (Groysberg &amp; Baden 2017)</w:t>
      </w:r>
      <w:r w:rsidR="00BF1EF1" w:rsidRPr="008F6216">
        <w:rPr>
          <w:rFonts w:ascii="Times New Roman" w:hAnsi="Times New Roman"/>
          <w:sz w:val="24"/>
          <w:szCs w:val="24"/>
        </w:rPr>
        <w:t xml:space="preserve">. Consequently, each member of the executive team is likely to follow the approach that enables them to fulfill their individual goal. The CFO affirmed that “what might be good for one executive </w:t>
      </w:r>
      <w:r w:rsidR="005D648A" w:rsidRPr="008F6216">
        <w:rPr>
          <w:rFonts w:ascii="Times New Roman" w:hAnsi="Times New Roman"/>
          <w:sz w:val="24"/>
          <w:szCs w:val="24"/>
        </w:rPr>
        <w:t>member may</w:t>
      </w:r>
      <w:r w:rsidR="00BF1EF1" w:rsidRPr="008F6216">
        <w:rPr>
          <w:rFonts w:ascii="Times New Roman" w:hAnsi="Times New Roman"/>
          <w:sz w:val="24"/>
          <w:szCs w:val="24"/>
        </w:rPr>
        <w:t xml:space="preserve"> not necessarily b</w:t>
      </w:r>
      <w:r w:rsidR="00460EDA" w:rsidRPr="008F6216">
        <w:rPr>
          <w:rFonts w:ascii="Times New Roman" w:hAnsi="Times New Roman"/>
          <w:sz w:val="24"/>
          <w:szCs w:val="24"/>
        </w:rPr>
        <w:t xml:space="preserve">e good for others, </w:t>
      </w:r>
      <w:r w:rsidR="00BF1EF1" w:rsidRPr="008F6216">
        <w:rPr>
          <w:rFonts w:ascii="Times New Roman" w:hAnsi="Times New Roman"/>
          <w:sz w:val="24"/>
          <w:szCs w:val="24"/>
        </w:rPr>
        <w:t xml:space="preserve">thereby </w:t>
      </w:r>
      <w:r w:rsidR="005D648A" w:rsidRPr="008F6216">
        <w:rPr>
          <w:rFonts w:ascii="Times New Roman" w:hAnsi="Times New Roman"/>
          <w:sz w:val="24"/>
          <w:szCs w:val="24"/>
        </w:rPr>
        <w:t>creating conflict</w:t>
      </w:r>
      <w:r w:rsidR="00BF1EF1" w:rsidRPr="008F6216">
        <w:rPr>
          <w:rFonts w:ascii="Times New Roman" w:hAnsi="Times New Roman"/>
          <w:sz w:val="24"/>
          <w:szCs w:val="24"/>
        </w:rPr>
        <w:t xml:space="preserve"> and trust issues</w:t>
      </w:r>
      <w:r w:rsidR="009A7308" w:rsidRPr="008F6216">
        <w:rPr>
          <w:rFonts w:ascii="Times New Roman" w:hAnsi="Times New Roman"/>
          <w:sz w:val="24"/>
          <w:szCs w:val="24"/>
        </w:rPr>
        <w:t xml:space="preserve"> (Groysberg &amp; Baden 2017, 5).</w:t>
      </w:r>
      <w:r w:rsidR="005D648A" w:rsidRPr="008F6216">
        <w:rPr>
          <w:rFonts w:ascii="Times New Roman" w:hAnsi="Times New Roman"/>
          <w:sz w:val="24"/>
          <w:szCs w:val="24"/>
        </w:rPr>
        <w:t>”</w:t>
      </w:r>
    </w:p>
    <w:p w:rsidR="001D5BCF" w:rsidRPr="008F6216" w:rsidRDefault="006D5270" w:rsidP="007A4A71">
      <w:pPr>
        <w:rPr>
          <w:rFonts w:ascii="Times New Roman" w:hAnsi="Times New Roman"/>
          <w:sz w:val="24"/>
          <w:szCs w:val="24"/>
        </w:rPr>
      </w:pPr>
      <w:r w:rsidRPr="008F6216">
        <w:rPr>
          <w:rFonts w:ascii="Times New Roman" w:hAnsi="Times New Roman"/>
          <w:sz w:val="24"/>
          <w:szCs w:val="24"/>
        </w:rPr>
        <w:tab/>
      </w:r>
      <w:r w:rsidR="007A4A71" w:rsidRPr="008F6216">
        <w:rPr>
          <w:rFonts w:ascii="Times New Roman" w:hAnsi="Times New Roman"/>
          <w:sz w:val="24"/>
          <w:szCs w:val="24"/>
        </w:rPr>
        <w:t>Mistrust and inadequate collaboration is also a result of the self-centeredness of the individual executive member, which forces them to pursue team self-interest before company goals. Olivia Hermida observed that “the executive team consists of Type-A personalities who are self-motivated, agg</w:t>
      </w:r>
      <w:r w:rsidR="00460EDA" w:rsidRPr="008F6216">
        <w:rPr>
          <w:rFonts w:ascii="Times New Roman" w:hAnsi="Times New Roman"/>
          <w:sz w:val="24"/>
          <w:szCs w:val="24"/>
        </w:rPr>
        <w:t xml:space="preserve">ressive, and want to win” (Groysberg &amp; Baden 2017, 5). </w:t>
      </w:r>
      <w:r w:rsidR="007A4A71" w:rsidRPr="008F6216">
        <w:rPr>
          <w:rFonts w:ascii="Times New Roman" w:hAnsi="Times New Roman"/>
          <w:sz w:val="24"/>
          <w:szCs w:val="24"/>
        </w:rPr>
        <w:t>Ideally, a team comprising of competing members will have issues of mistrust with each member seeking to outperform the other. The self-motivated executives could also build mistrust and contempt for collaboration given that Barker promised discretionary funds to compensate exceptional performers.</w:t>
      </w:r>
      <w:r w:rsidR="00942CC1" w:rsidRPr="008F6216">
        <w:rPr>
          <w:rFonts w:ascii="Times New Roman" w:hAnsi="Times New Roman"/>
          <w:sz w:val="24"/>
          <w:szCs w:val="24"/>
        </w:rPr>
        <w:t xml:space="preserve"> Mistrust </w:t>
      </w:r>
      <w:r w:rsidR="00460EDA" w:rsidRPr="008F6216">
        <w:rPr>
          <w:rFonts w:ascii="Times New Roman" w:hAnsi="Times New Roman"/>
          <w:sz w:val="24"/>
          <w:szCs w:val="24"/>
        </w:rPr>
        <w:t xml:space="preserve">also occurs between departments, </w:t>
      </w:r>
      <w:r w:rsidR="00942CC1" w:rsidRPr="008F6216">
        <w:rPr>
          <w:rFonts w:ascii="Times New Roman" w:hAnsi="Times New Roman"/>
          <w:sz w:val="24"/>
          <w:szCs w:val="24"/>
        </w:rPr>
        <w:t>whereby when one department informs that another department is losing money on a product, the</w:t>
      </w:r>
      <w:r w:rsidR="00460EDA" w:rsidRPr="008F6216">
        <w:rPr>
          <w:rFonts w:ascii="Times New Roman" w:hAnsi="Times New Roman"/>
          <w:sz w:val="24"/>
          <w:szCs w:val="24"/>
        </w:rPr>
        <w:t xml:space="preserve"> result would be name-calling and </w:t>
      </w:r>
      <w:r w:rsidR="00942CC1" w:rsidRPr="008F6216">
        <w:rPr>
          <w:rFonts w:ascii="Times New Roman" w:hAnsi="Times New Roman"/>
          <w:sz w:val="24"/>
          <w:szCs w:val="24"/>
        </w:rPr>
        <w:t>shifting blame</w:t>
      </w:r>
      <w:r w:rsidR="00460EDA" w:rsidRPr="008F6216">
        <w:rPr>
          <w:rFonts w:ascii="Times New Roman" w:hAnsi="Times New Roman"/>
          <w:sz w:val="24"/>
          <w:szCs w:val="24"/>
        </w:rPr>
        <w:t xml:space="preserve"> (Groysberg &amp; Baden 2017)</w:t>
      </w:r>
      <w:r w:rsidR="00942CC1" w:rsidRPr="008F6216">
        <w:rPr>
          <w:rFonts w:ascii="Times New Roman" w:hAnsi="Times New Roman"/>
          <w:sz w:val="24"/>
          <w:szCs w:val="24"/>
        </w:rPr>
        <w:t xml:space="preserve">. </w:t>
      </w:r>
    </w:p>
    <w:p w:rsidR="007A4A71" w:rsidRPr="008F6216" w:rsidRDefault="007A4A71" w:rsidP="007A4A71">
      <w:pPr>
        <w:rPr>
          <w:rFonts w:ascii="Times New Roman" w:hAnsi="Times New Roman"/>
          <w:sz w:val="24"/>
          <w:szCs w:val="24"/>
        </w:rPr>
      </w:pPr>
      <w:r w:rsidRPr="008F6216">
        <w:rPr>
          <w:rFonts w:ascii="Times New Roman" w:hAnsi="Times New Roman"/>
          <w:sz w:val="24"/>
          <w:szCs w:val="24"/>
        </w:rPr>
        <w:tab/>
        <w:t>In addition, each executive build their own reporting</w:t>
      </w:r>
      <w:r w:rsidRPr="008F6216">
        <w:rPr>
          <w:rFonts w:ascii="Times New Roman" w:hAnsi="Times New Roman"/>
          <w:spacing w:val="-7"/>
          <w:sz w:val="24"/>
          <w:szCs w:val="24"/>
        </w:rPr>
        <w:t xml:space="preserve"> </w:t>
      </w:r>
      <w:r w:rsidRPr="008F6216">
        <w:rPr>
          <w:rFonts w:ascii="Times New Roman" w:hAnsi="Times New Roman"/>
          <w:sz w:val="24"/>
          <w:szCs w:val="24"/>
        </w:rPr>
        <w:t>mechanisms. Building individual reporting mechanisms could create bias with each executive focusing on what favors their department by disregarding useful data from other departments on seasonal variations and changing customer needs, which affect the company’s sales and bottom line. In such a scenario a</w:t>
      </w:r>
      <w:r w:rsidRPr="008F6216">
        <w:rPr>
          <w:rFonts w:ascii="Times New Roman" w:hAnsi="Times New Roman"/>
          <w:spacing w:val="-5"/>
          <w:sz w:val="24"/>
          <w:szCs w:val="24"/>
        </w:rPr>
        <w:t xml:space="preserve"> </w:t>
      </w:r>
      <w:r w:rsidRPr="008F6216">
        <w:rPr>
          <w:rFonts w:ascii="Times New Roman" w:hAnsi="Times New Roman"/>
          <w:sz w:val="24"/>
          <w:szCs w:val="24"/>
        </w:rPr>
        <w:t>given</w:t>
      </w:r>
      <w:r w:rsidRPr="008F6216">
        <w:rPr>
          <w:rFonts w:ascii="Times New Roman" w:hAnsi="Times New Roman"/>
          <w:spacing w:val="-6"/>
          <w:sz w:val="24"/>
          <w:szCs w:val="24"/>
        </w:rPr>
        <w:t xml:space="preserve"> </w:t>
      </w:r>
      <w:r w:rsidRPr="008F6216">
        <w:rPr>
          <w:rFonts w:ascii="Times New Roman" w:hAnsi="Times New Roman"/>
          <w:sz w:val="24"/>
          <w:szCs w:val="24"/>
        </w:rPr>
        <w:t>department could go ahead and build their own plan if the</w:t>
      </w:r>
      <w:r w:rsidRPr="008F6216">
        <w:rPr>
          <w:rFonts w:ascii="Times New Roman" w:hAnsi="Times New Roman"/>
          <w:spacing w:val="-6"/>
          <w:sz w:val="24"/>
          <w:szCs w:val="24"/>
        </w:rPr>
        <w:t xml:space="preserve"> </w:t>
      </w:r>
      <w:r w:rsidRPr="008F6216">
        <w:rPr>
          <w:rFonts w:ascii="Times New Roman" w:hAnsi="Times New Roman"/>
          <w:sz w:val="24"/>
          <w:szCs w:val="24"/>
        </w:rPr>
        <w:t>metrics</w:t>
      </w:r>
      <w:r w:rsidRPr="008F6216">
        <w:rPr>
          <w:rFonts w:ascii="Times New Roman" w:hAnsi="Times New Roman"/>
          <w:spacing w:val="-6"/>
          <w:sz w:val="24"/>
          <w:szCs w:val="24"/>
        </w:rPr>
        <w:t xml:space="preserve"> </w:t>
      </w:r>
      <w:r w:rsidRPr="008F6216">
        <w:rPr>
          <w:rFonts w:ascii="Times New Roman" w:hAnsi="Times New Roman"/>
          <w:sz w:val="24"/>
          <w:szCs w:val="24"/>
        </w:rPr>
        <w:t>looked</w:t>
      </w:r>
      <w:r w:rsidRPr="008F6216">
        <w:rPr>
          <w:rFonts w:ascii="Times New Roman" w:hAnsi="Times New Roman"/>
          <w:spacing w:val="-6"/>
          <w:sz w:val="24"/>
          <w:szCs w:val="24"/>
        </w:rPr>
        <w:t xml:space="preserve"> </w:t>
      </w:r>
      <w:r w:rsidRPr="008F6216">
        <w:rPr>
          <w:rFonts w:ascii="Times New Roman" w:hAnsi="Times New Roman"/>
          <w:sz w:val="24"/>
          <w:szCs w:val="24"/>
        </w:rPr>
        <w:t>favorable and ignore the overall effect it would have on the company</w:t>
      </w:r>
      <w:r w:rsidR="004C72D0" w:rsidRPr="008F6216">
        <w:rPr>
          <w:rFonts w:ascii="Times New Roman" w:hAnsi="Times New Roman"/>
          <w:sz w:val="24"/>
          <w:szCs w:val="24"/>
        </w:rPr>
        <w:t xml:space="preserve"> (Groysberg &amp; Baden 2017)</w:t>
      </w:r>
      <w:r w:rsidRPr="008F6216">
        <w:rPr>
          <w:rFonts w:ascii="Times New Roman" w:hAnsi="Times New Roman"/>
          <w:sz w:val="24"/>
          <w:szCs w:val="24"/>
        </w:rPr>
        <w:t>. For example, Operations could authorize mass production of a product in large during an off-peak season to create adequate inventory and reduce the product’s cost without consulting the Sales and Marketing department on possible changes to customer preferences during the peak season</w:t>
      </w:r>
      <w:r w:rsidR="008F1F45" w:rsidRPr="008F6216">
        <w:rPr>
          <w:rFonts w:ascii="Times New Roman" w:hAnsi="Times New Roman"/>
          <w:sz w:val="24"/>
          <w:szCs w:val="24"/>
        </w:rPr>
        <w:t>.</w:t>
      </w:r>
    </w:p>
    <w:p w:rsidR="007A4A71" w:rsidRPr="008F6216" w:rsidRDefault="007A4A71" w:rsidP="00434A81">
      <w:pPr>
        <w:rPr>
          <w:rFonts w:ascii="Times New Roman" w:hAnsi="Times New Roman"/>
          <w:sz w:val="24"/>
          <w:szCs w:val="24"/>
        </w:rPr>
      </w:pPr>
    </w:p>
    <w:p w:rsidR="007A4A71" w:rsidRPr="008F6216" w:rsidRDefault="007A4A71" w:rsidP="003D3C6D">
      <w:pPr>
        <w:jc w:val="center"/>
        <w:rPr>
          <w:rFonts w:ascii="Times New Roman" w:hAnsi="Times New Roman"/>
          <w:b/>
          <w:sz w:val="24"/>
          <w:szCs w:val="24"/>
        </w:rPr>
      </w:pPr>
      <w:r w:rsidRPr="008F6216">
        <w:rPr>
          <w:rFonts w:ascii="Times New Roman" w:hAnsi="Times New Roman"/>
          <w:b/>
          <w:sz w:val="24"/>
          <w:szCs w:val="24"/>
        </w:rPr>
        <w:t>Leadership Issues</w:t>
      </w:r>
    </w:p>
    <w:p w:rsidR="00C708C2" w:rsidRPr="008F6216" w:rsidRDefault="00B82712" w:rsidP="007A4A71">
      <w:pPr>
        <w:rPr>
          <w:rFonts w:ascii="Times New Roman" w:hAnsi="Times New Roman"/>
          <w:sz w:val="24"/>
          <w:szCs w:val="24"/>
        </w:rPr>
      </w:pPr>
      <w:r w:rsidRPr="008F6216">
        <w:rPr>
          <w:rFonts w:ascii="Times New Roman" w:hAnsi="Times New Roman"/>
          <w:sz w:val="24"/>
          <w:szCs w:val="24"/>
        </w:rPr>
        <w:tab/>
        <w:t>The power dynamics within the team also hinder collaboration with the degree of control wielded by Finance creating a lack of trust between it and other departments. Arguably, the Finance head controls the majority of the company and should be better integrated with the rest of the business to provide more solutions rather than feedback</w:t>
      </w:r>
      <w:r w:rsidR="000A6C6B" w:rsidRPr="008F6216">
        <w:rPr>
          <w:rFonts w:ascii="Times New Roman" w:hAnsi="Times New Roman"/>
          <w:sz w:val="24"/>
          <w:szCs w:val="24"/>
        </w:rPr>
        <w:t xml:space="preserve"> (Groysberg &amp; Baden 2017)</w:t>
      </w:r>
      <w:r w:rsidRPr="008F6216">
        <w:rPr>
          <w:rFonts w:ascii="Times New Roman" w:hAnsi="Times New Roman"/>
          <w:sz w:val="24"/>
          <w:szCs w:val="24"/>
        </w:rPr>
        <w:t xml:space="preserve">. Other members of the </w:t>
      </w:r>
      <w:r w:rsidR="008404DC" w:rsidRPr="008F6216">
        <w:rPr>
          <w:rFonts w:ascii="Times New Roman" w:hAnsi="Times New Roman"/>
          <w:sz w:val="24"/>
          <w:szCs w:val="24"/>
        </w:rPr>
        <w:t xml:space="preserve">management team considered </w:t>
      </w:r>
      <w:r w:rsidRPr="008F6216">
        <w:rPr>
          <w:rFonts w:ascii="Times New Roman" w:hAnsi="Times New Roman"/>
          <w:sz w:val="24"/>
          <w:szCs w:val="24"/>
        </w:rPr>
        <w:t xml:space="preserve">the CFO to be </w:t>
      </w:r>
      <w:r w:rsidR="0062259C" w:rsidRPr="008F6216">
        <w:rPr>
          <w:rFonts w:ascii="Times New Roman" w:hAnsi="Times New Roman"/>
          <w:sz w:val="24"/>
          <w:szCs w:val="24"/>
        </w:rPr>
        <w:t>tough</w:t>
      </w:r>
      <w:r w:rsidRPr="008F6216">
        <w:rPr>
          <w:rFonts w:ascii="Times New Roman" w:hAnsi="Times New Roman"/>
          <w:sz w:val="24"/>
          <w:szCs w:val="24"/>
        </w:rPr>
        <w:t xml:space="preserve"> </w:t>
      </w:r>
      <w:r w:rsidR="00DF4DA3" w:rsidRPr="008F6216">
        <w:rPr>
          <w:rFonts w:ascii="Times New Roman" w:hAnsi="Times New Roman"/>
          <w:sz w:val="24"/>
          <w:szCs w:val="24"/>
        </w:rPr>
        <w:t>and manipulative, which hinders</w:t>
      </w:r>
      <w:r w:rsidRPr="008F6216">
        <w:rPr>
          <w:rFonts w:ascii="Times New Roman" w:hAnsi="Times New Roman"/>
          <w:sz w:val="24"/>
          <w:szCs w:val="24"/>
        </w:rPr>
        <w:t xml:space="preserve"> collaboration and trust in his motives. </w:t>
      </w:r>
    </w:p>
    <w:p w:rsidR="00E25ACA" w:rsidRPr="008F6216" w:rsidRDefault="00A53A40" w:rsidP="00B00944">
      <w:pPr>
        <w:rPr>
          <w:rFonts w:ascii="Times New Roman" w:hAnsi="Times New Roman"/>
          <w:sz w:val="24"/>
          <w:szCs w:val="24"/>
        </w:rPr>
      </w:pPr>
      <w:r w:rsidRPr="008F6216">
        <w:rPr>
          <w:rFonts w:ascii="Times New Roman" w:hAnsi="Times New Roman"/>
          <w:sz w:val="24"/>
          <w:szCs w:val="24"/>
        </w:rPr>
        <w:tab/>
        <w:t xml:space="preserve">A major leadership issue that has </w:t>
      </w:r>
      <w:r w:rsidR="00410DAD" w:rsidRPr="008F6216">
        <w:rPr>
          <w:rFonts w:ascii="Times New Roman" w:hAnsi="Times New Roman"/>
          <w:sz w:val="24"/>
          <w:szCs w:val="24"/>
        </w:rPr>
        <w:t xml:space="preserve">created the dysfunctional team at </w:t>
      </w:r>
      <w:r w:rsidR="003D3C6D" w:rsidRPr="008F6216">
        <w:rPr>
          <w:rFonts w:ascii="Times New Roman" w:hAnsi="Times New Roman"/>
          <w:sz w:val="24"/>
          <w:szCs w:val="24"/>
        </w:rPr>
        <w:t xml:space="preserve">Blake </w:t>
      </w:r>
      <w:r w:rsidR="00E25ACA" w:rsidRPr="008F6216">
        <w:rPr>
          <w:rFonts w:ascii="Times New Roman" w:hAnsi="Times New Roman"/>
          <w:sz w:val="24"/>
          <w:szCs w:val="24"/>
        </w:rPr>
        <w:t xml:space="preserve">is the lack of an empowered mid-level management team to focus on routine activities. The executive management </w:t>
      </w:r>
      <w:r w:rsidR="003958B5" w:rsidRPr="008F6216">
        <w:rPr>
          <w:rFonts w:ascii="Times New Roman" w:hAnsi="Times New Roman"/>
          <w:sz w:val="24"/>
          <w:szCs w:val="24"/>
        </w:rPr>
        <w:t xml:space="preserve">team does not </w:t>
      </w:r>
      <w:r w:rsidR="00E25ACA" w:rsidRPr="008F6216">
        <w:rPr>
          <w:rFonts w:ascii="Times New Roman" w:hAnsi="Times New Roman"/>
          <w:sz w:val="24"/>
          <w:szCs w:val="24"/>
        </w:rPr>
        <w:t>focus on strategic growth of the company</w:t>
      </w:r>
      <w:r w:rsidR="003958B5" w:rsidRPr="008F6216">
        <w:rPr>
          <w:rFonts w:ascii="Times New Roman" w:hAnsi="Times New Roman"/>
          <w:sz w:val="24"/>
          <w:szCs w:val="24"/>
        </w:rPr>
        <w:t>, but instead concentrates on routine activities (Groysberg &amp; Baden 2017)</w:t>
      </w:r>
      <w:r w:rsidR="00E25ACA" w:rsidRPr="008F6216">
        <w:rPr>
          <w:rFonts w:ascii="Times New Roman" w:hAnsi="Times New Roman"/>
          <w:sz w:val="24"/>
          <w:szCs w:val="24"/>
        </w:rPr>
        <w:t xml:space="preserve">. </w:t>
      </w:r>
      <w:r w:rsidR="000E46FD">
        <w:rPr>
          <w:rFonts w:ascii="Times New Roman" w:hAnsi="Times New Roman"/>
          <w:sz w:val="24"/>
          <w:szCs w:val="24"/>
        </w:rPr>
        <w:t xml:space="preserve">The focus on routine leadership activities creates has led to unnecessary competition among executive members as they deal with challenges of mistrust and inadequate collaboration as they try to outdo each other. </w:t>
      </w:r>
    </w:p>
    <w:p w:rsidR="00E25ACA" w:rsidRPr="008F6216" w:rsidRDefault="00E25ACA" w:rsidP="00F8358A">
      <w:pPr>
        <w:jc w:val="center"/>
        <w:rPr>
          <w:rFonts w:ascii="Times New Roman" w:hAnsi="Times New Roman"/>
          <w:b/>
          <w:sz w:val="24"/>
          <w:szCs w:val="24"/>
        </w:rPr>
      </w:pPr>
      <w:r w:rsidRPr="008F6216">
        <w:rPr>
          <w:rFonts w:ascii="Times New Roman" w:hAnsi="Times New Roman"/>
          <w:b/>
          <w:sz w:val="24"/>
          <w:szCs w:val="24"/>
        </w:rPr>
        <w:t>Action Plan</w:t>
      </w:r>
    </w:p>
    <w:p w:rsidR="003C4200" w:rsidRPr="008F6216" w:rsidRDefault="002D127C" w:rsidP="002D127C">
      <w:pPr>
        <w:rPr>
          <w:rFonts w:ascii="Times New Roman" w:hAnsi="Times New Roman"/>
          <w:sz w:val="24"/>
          <w:szCs w:val="24"/>
        </w:rPr>
      </w:pPr>
      <w:r w:rsidRPr="008F6216">
        <w:rPr>
          <w:rFonts w:ascii="Times New Roman" w:hAnsi="Times New Roman"/>
          <w:b/>
          <w:sz w:val="24"/>
          <w:szCs w:val="24"/>
        </w:rPr>
        <w:tab/>
      </w:r>
      <w:r w:rsidR="00FD64BE" w:rsidRPr="008F6216">
        <w:rPr>
          <w:rFonts w:ascii="Times New Roman" w:hAnsi="Times New Roman"/>
          <w:sz w:val="24"/>
          <w:szCs w:val="24"/>
        </w:rPr>
        <w:t xml:space="preserve">The priority for the company should be to </w:t>
      </w:r>
      <w:r w:rsidR="003C4200" w:rsidRPr="008F6216">
        <w:rPr>
          <w:rFonts w:ascii="Times New Roman" w:hAnsi="Times New Roman"/>
          <w:sz w:val="24"/>
          <w:szCs w:val="24"/>
        </w:rPr>
        <w:t xml:space="preserve">decentralize the power held by the Finance Department. Baker should build a more cohesive unit whereby the entire management takes part in participative decision making. </w:t>
      </w:r>
      <w:r w:rsidR="00976034" w:rsidRPr="008F6216">
        <w:rPr>
          <w:rFonts w:ascii="Times New Roman" w:hAnsi="Times New Roman"/>
          <w:sz w:val="24"/>
          <w:szCs w:val="24"/>
        </w:rPr>
        <w:t xml:space="preserve">Baker should organize a meeting and spell out how the new approach will work with each departmental head enjoying the same </w:t>
      </w:r>
      <w:r w:rsidR="00E441C6" w:rsidRPr="008F6216">
        <w:rPr>
          <w:rFonts w:ascii="Times New Roman" w:hAnsi="Times New Roman"/>
          <w:sz w:val="24"/>
          <w:szCs w:val="24"/>
        </w:rPr>
        <w:t>opportunity during consultative meetings. This approach will help to build collaboration by changing the negative perspective that other departmental heads previously had against the CFO. A weakness of this suggestion is that the CFO may not willingly cede his authority given Baker’s laid back leadership approach</w:t>
      </w:r>
      <w:r w:rsidR="008855D3" w:rsidRPr="008F6216">
        <w:rPr>
          <w:rFonts w:ascii="Times New Roman" w:hAnsi="Times New Roman"/>
          <w:sz w:val="24"/>
          <w:szCs w:val="24"/>
        </w:rPr>
        <w:t xml:space="preserve"> (Groysberg &amp; Baden 2017)</w:t>
      </w:r>
      <w:r w:rsidR="00E441C6" w:rsidRPr="008F6216">
        <w:rPr>
          <w:rFonts w:ascii="Times New Roman" w:hAnsi="Times New Roman"/>
          <w:sz w:val="24"/>
          <w:szCs w:val="24"/>
        </w:rPr>
        <w:t xml:space="preserve">. </w:t>
      </w:r>
      <w:r w:rsidR="009048F4" w:rsidRPr="008F6216">
        <w:rPr>
          <w:rFonts w:ascii="Times New Roman" w:hAnsi="Times New Roman"/>
          <w:sz w:val="24"/>
          <w:szCs w:val="24"/>
        </w:rPr>
        <w:t xml:space="preserve">Creating a more collaborative executive team requires a change to Baker’s leadership style, which is difficult to change </w:t>
      </w:r>
      <w:r w:rsidR="00B55FA4" w:rsidRPr="008F6216">
        <w:rPr>
          <w:rFonts w:ascii="Times New Roman" w:hAnsi="Times New Roman"/>
          <w:sz w:val="24"/>
          <w:szCs w:val="24"/>
        </w:rPr>
        <w:t xml:space="preserve">given that </w:t>
      </w:r>
      <w:r w:rsidR="00252A45" w:rsidRPr="008F6216">
        <w:rPr>
          <w:rFonts w:ascii="Times New Roman" w:hAnsi="Times New Roman"/>
          <w:sz w:val="24"/>
          <w:szCs w:val="24"/>
        </w:rPr>
        <w:t xml:space="preserve">he may fail to make the CFO accountable for failing to open up the collaborative space. </w:t>
      </w:r>
      <w:r w:rsidR="00767867" w:rsidRPr="008F6216">
        <w:rPr>
          <w:rFonts w:ascii="Times New Roman" w:hAnsi="Times New Roman"/>
          <w:sz w:val="24"/>
          <w:szCs w:val="24"/>
        </w:rPr>
        <w:t xml:space="preserve">In addition, the </w:t>
      </w:r>
      <w:r w:rsidR="00FF2F92" w:rsidRPr="008F6216">
        <w:rPr>
          <w:rFonts w:ascii="Times New Roman" w:hAnsi="Times New Roman"/>
          <w:sz w:val="24"/>
          <w:szCs w:val="24"/>
        </w:rPr>
        <w:t xml:space="preserve">resentment between executive team members limits the </w:t>
      </w:r>
      <w:r w:rsidR="00345812" w:rsidRPr="008F6216">
        <w:rPr>
          <w:rFonts w:ascii="Times New Roman" w:hAnsi="Times New Roman"/>
          <w:sz w:val="24"/>
          <w:szCs w:val="24"/>
        </w:rPr>
        <w:t xml:space="preserve">effectiveness of this move in turning around the company’s fortunes. </w:t>
      </w:r>
      <w:r w:rsidR="00FF2F92" w:rsidRPr="008F6216">
        <w:rPr>
          <w:rFonts w:ascii="Times New Roman" w:hAnsi="Times New Roman"/>
          <w:sz w:val="24"/>
          <w:szCs w:val="24"/>
        </w:rPr>
        <w:t xml:space="preserve"> </w:t>
      </w:r>
    </w:p>
    <w:p w:rsidR="0062259C" w:rsidRPr="008F6216" w:rsidRDefault="00374238" w:rsidP="002D127C">
      <w:pPr>
        <w:rPr>
          <w:rFonts w:ascii="Times New Roman" w:hAnsi="Times New Roman"/>
          <w:sz w:val="24"/>
          <w:szCs w:val="24"/>
        </w:rPr>
      </w:pPr>
      <w:r w:rsidRPr="008F6216">
        <w:rPr>
          <w:rFonts w:ascii="Times New Roman" w:hAnsi="Times New Roman"/>
          <w:sz w:val="24"/>
          <w:szCs w:val="24"/>
        </w:rPr>
        <w:tab/>
        <w:t>In addition</w:t>
      </w:r>
      <w:r w:rsidR="00252A45" w:rsidRPr="008F6216">
        <w:rPr>
          <w:rFonts w:ascii="Times New Roman" w:hAnsi="Times New Roman"/>
          <w:sz w:val="24"/>
          <w:szCs w:val="24"/>
        </w:rPr>
        <w:t>, Baker should move to e</w:t>
      </w:r>
      <w:r w:rsidR="00E441C6" w:rsidRPr="008F6216">
        <w:rPr>
          <w:rFonts w:ascii="Times New Roman" w:hAnsi="Times New Roman"/>
          <w:sz w:val="24"/>
          <w:szCs w:val="24"/>
        </w:rPr>
        <w:t>mpower</w:t>
      </w:r>
      <w:r w:rsidR="001E31C0" w:rsidRPr="008F6216">
        <w:rPr>
          <w:rFonts w:ascii="Times New Roman" w:hAnsi="Times New Roman"/>
          <w:sz w:val="24"/>
          <w:szCs w:val="24"/>
        </w:rPr>
        <w:t xml:space="preserve"> its</w:t>
      </w:r>
      <w:r w:rsidR="00FD64BE" w:rsidRPr="008F6216">
        <w:rPr>
          <w:rFonts w:ascii="Times New Roman" w:hAnsi="Times New Roman"/>
          <w:sz w:val="24"/>
          <w:szCs w:val="24"/>
        </w:rPr>
        <w:t xml:space="preserve"> middle level managers from all departments to tackle the operational </w:t>
      </w:r>
      <w:r w:rsidR="005340CD" w:rsidRPr="008F6216">
        <w:rPr>
          <w:rFonts w:ascii="Times New Roman" w:hAnsi="Times New Roman"/>
          <w:sz w:val="24"/>
          <w:szCs w:val="24"/>
        </w:rPr>
        <w:t>activities of the company</w:t>
      </w:r>
      <w:r w:rsidR="00FD64BE" w:rsidRPr="008F6216">
        <w:rPr>
          <w:rFonts w:ascii="Times New Roman" w:hAnsi="Times New Roman"/>
          <w:sz w:val="24"/>
          <w:szCs w:val="24"/>
        </w:rPr>
        <w:t xml:space="preserve">. </w:t>
      </w:r>
      <w:r w:rsidR="003034C5" w:rsidRPr="008F6216">
        <w:rPr>
          <w:rFonts w:ascii="Times New Roman" w:hAnsi="Times New Roman"/>
          <w:sz w:val="24"/>
          <w:szCs w:val="24"/>
        </w:rPr>
        <w:t>A major strength of this suggestion is that e</w:t>
      </w:r>
      <w:r w:rsidR="00FD64BE" w:rsidRPr="008F6216">
        <w:rPr>
          <w:rFonts w:ascii="Times New Roman" w:hAnsi="Times New Roman"/>
          <w:sz w:val="24"/>
          <w:szCs w:val="24"/>
        </w:rPr>
        <w:t>mpowering middle level ma</w:t>
      </w:r>
      <w:r w:rsidR="003034C5" w:rsidRPr="008F6216">
        <w:rPr>
          <w:rFonts w:ascii="Times New Roman" w:hAnsi="Times New Roman"/>
          <w:sz w:val="24"/>
          <w:szCs w:val="24"/>
        </w:rPr>
        <w:t>nagers will give the executive</w:t>
      </w:r>
      <w:r w:rsidR="00FD64BE" w:rsidRPr="008F6216">
        <w:rPr>
          <w:rFonts w:ascii="Times New Roman" w:hAnsi="Times New Roman"/>
          <w:sz w:val="24"/>
          <w:szCs w:val="24"/>
        </w:rPr>
        <w:t xml:space="preserve"> managers ample room for collaboration among themselves to set the mid and l</w:t>
      </w:r>
      <w:r w:rsidR="003034C5" w:rsidRPr="008F6216">
        <w:rPr>
          <w:rFonts w:ascii="Times New Roman" w:hAnsi="Times New Roman"/>
          <w:sz w:val="24"/>
          <w:szCs w:val="24"/>
        </w:rPr>
        <w:t>ong term goals for the company</w:t>
      </w:r>
      <w:r w:rsidR="00951F8B" w:rsidRPr="008F6216">
        <w:rPr>
          <w:rFonts w:ascii="Times New Roman" w:hAnsi="Times New Roman"/>
          <w:sz w:val="24"/>
          <w:szCs w:val="24"/>
        </w:rPr>
        <w:t xml:space="preserve"> (Groysberg &amp; Baden 2017)</w:t>
      </w:r>
      <w:r w:rsidR="003034C5" w:rsidRPr="008F6216">
        <w:rPr>
          <w:rFonts w:ascii="Times New Roman" w:hAnsi="Times New Roman"/>
          <w:sz w:val="24"/>
          <w:szCs w:val="24"/>
        </w:rPr>
        <w:t xml:space="preserve">. </w:t>
      </w:r>
      <w:r w:rsidR="0090072B" w:rsidRPr="008F6216">
        <w:rPr>
          <w:rFonts w:ascii="Times New Roman" w:hAnsi="Times New Roman"/>
          <w:sz w:val="24"/>
          <w:szCs w:val="24"/>
        </w:rPr>
        <w:t xml:space="preserve">Consequently, the executive managers will focus more on </w:t>
      </w:r>
      <w:r w:rsidR="005C6277" w:rsidRPr="008F6216">
        <w:rPr>
          <w:rFonts w:ascii="Times New Roman" w:hAnsi="Times New Roman"/>
          <w:sz w:val="24"/>
          <w:szCs w:val="24"/>
        </w:rPr>
        <w:t xml:space="preserve">collaborating and communicating on strategic choices and decisions that have a long term impact on the company rather than their personal differences, which </w:t>
      </w:r>
      <w:r w:rsidR="00CE31F9" w:rsidRPr="008F6216">
        <w:rPr>
          <w:rFonts w:ascii="Times New Roman" w:hAnsi="Times New Roman"/>
          <w:sz w:val="24"/>
          <w:szCs w:val="24"/>
        </w:rPr>
        <w:t>are shaped by daily interactions. Besides, the executive team will only meet on scheduled occasions and analyze what their subordinates are doing across departments.</w:t>
      </w:r>
    </w:p>
    <w:p w:rsidR="002D127C" w:rsidRPr="008F6216" w:rsidRDefault="0062259C" w:rsidP="002D127C">
      <w:pPr>
        <w:rPr>
          <w:rFonts w:ascii="Times New Roman" w:hAnsi="Times New Roman"/>
          <w:sz w:val="24"/>
          <w:szCs w:val="24"/>
        </w:rPr>
      </w:pPr>
      <w:r w:rsidRPr="008F6216">
        <w:rPr>
          <w:rFonts w:ascii="Times New Roman" w:hAnsi="Times New Roman"/>
          <w:sz w:val="24"/>
          <w:szCs w:val="24"/>
        </w:rPr>
        <w:tab/>
      </w:r>
      <w:r w:rsidR="00CE31F9" w:rsidRPr="008F6216">
        <w:rPr>
          <w:rFonts w:ascii="Times New Roman" w:hAnsi="Times New Roman"/>
          <w:sz w:val="24"/>
          <w:szCs w:val="24"/>
        </w:rPr>
        <w:t xml:space="preserve"> </w:t>
      </w:r>
      <w:r w:rsidR="00374238" w:rsidRPr="008F6216">
        <w:rPr>
          <w:rFonts w:ascii="Times New Roman" w:hAnsi="Times New Roman"/>
          <w:sz w:val="24"/>
          <w:szCs w:val="24"/>
        </w:rPr>
        <w:t>The company’s changing fortunes as seen by the drastic drop in profitability requires a more focused strategic team approach, which majorly tackles shifts in the industry</w:t>
      </w:r>
      <w:r w:rsidR="00951F8B" w:rsidRPr="008F6216">
        <w:rPr>
          <w:rFonts w:ascii="Times New Roman" w:hAnsi="Times New Roman"/>
          <w:sz w:val="24"/>
          <w:szCs w:val="24"/>
        </w:rPr>
        <w:t xml:space="preserve">. </w:t>
      </w:r>
      <w:r w:rsidR="00CE31F9" w:rsidRPr="008F6216">
        <w:rPr>
          <w:rFonts w:ascii="Times New Roman" w:hAnsi="Times New Roman"/>
          <w:sz w:val="24"/>
          <w:szCs w:val="24"/>
        </w:rPr>
        <w:t xml:space="preserve">A major weakness of this suggestion </w:t>
      </w:r>
      <w:r w:rsidR="00280AAA" w:rsidRPr="008F6216">
        <w:rPr>
          <w:rFonts w:ascii="Times New Roman" w:hAnsi="Times New Roman"/>
          <w:sz w:val="24"/>
          <w:szCs w:val="24"/>
        </w:rPr>
        <w:t xml:space="preserve">is that some departmental heads </w:t>
      </w:r>
      <w:r w:rsidR="00CE31F9" w:rsidRPr="008F6216">
        <w:rPr>
          <w:rFonts w:ascii="Times New Roman" w:hAnsi="Times New Roman"/>
          <w:sz w:val="24"/>
          <w:szCs w:val="24"/>
        </w:rPr>
        <w:t xml:space="preserve">may not want to cede some of their power to subordinates </w:t>
      </w:r>
      <w:r w:rsidR="00951F8B" w:rsidRPr="008F6216">
        <w:rPr>
          <w:rFonts w:ascii="Times New Roman" w:hAnsi="Times New Roman"/>
          <w:sz w:val="24"/>
          <w:szCs w:val="24"/>
        </w:rPr>
        <w:t>due to lack of succession planning (Groysberg &amp; Baden 2017)</w:t>
      </w:r>
      <w:r w:rsidR="00E73989" w:rsidRPr="008F6216">
        <w:rPr>
          <w:rFonts w:ascii="Times New Roman" w:hAnsi="Times New Roman"/>
          <w:sz w:val="24"/>
          <w:szCs w:val="24"/>
        </w:rPr>
        <w:t xml:space="preserve">. </w:t>
      </w:r>
      <w:r w:rsidR="002E135F" w:rsidRPr="008F6216">
        <w:rPr>
          <w:rFonts w:ascii="Times New Roman" w:hAnsi="Times New Roman"/>
          <w:sz w:val="24"/>
          <w:szCs w:val="24"/>
        </w:rPr>
        <w:t xml:space="preserve">In addition, it may take time for the middle level managers to get acquainted to their new positions to change the company’s fortunes. </w:t>
      </w:r>
    </w:p>
    <w:p w:rsidR="008F6216" w:rsidRPr="008F6216" w:rsidRDefault="00412348" w:rsidP="002D127C">
      <w:pPr>
        <w:rPr>
          <w:rFonts w:ascii="Times New Roman" w:hAnsi="Times New Roman"/>
          <w:sz w:val="24"/>
          <w:szCs w:val="24"/>
        </w:rPr>
      </w:pPr>
      <w:r w:rsidRPr="008F6216">
        <w:rPr>
          <w:rFonts w:ascii="Times New Roman" w:hAnsi="Times New Roman"/>
          <w:sz w:val="24"/>
          <w:szCs w:val="24"/>
        </w:rPr>
        <w:tab/>
        <w:t xml:space="preserve">Baker should also focus on changing his leadership style by adopting a more participative and inquisitive style by coaching the members of his </w:t>
      </w:r>
      <w:r w:rsidR="00141AFA" w:rsidRPr="008F6216">
        <w:rPr>
          <w:rFonts w:ascii="Times New Roman" w:hAnsi="Times New Roman"/>
          <w:sz w:val="24"/>
          <w:szCs w:val="24"/>
        </w:rPr>
        <w:t>management</w:t>
      </w:r>
      <w:r w:rsidR="00291B82" w:rsidRPr="008F6216">
        <w:rPr>
          <w:rFonts w:ascii="Times New Roman" w:hAnsi="Times New Roman"/>
          <w:sz w:val="24"/>
          <w:szCs w:val="24"/>
        </w:rPr>
        <w:t xml:space="preserve"> </w:t>
      </w:r>
      <w:r w:rsidRPr="008F6216">
        <w:rPr>
          <w:rFonts w:ascii="Times New Roman" w:hAnsi="Times New Roman"/>
          <w:sz w:val="24"/>
          <w:szCs w:val="24"/>
        </w:rPr>
        <w:t>team</w:t>
      </w:r>
      <w:r w:rsidR="00291B82" w:rsidRPr="008F6216">
        <w:rPr>
          <w:rFonts w:ascii="Times New Roman" w:hAnsi="Times New Roman"/>
          <w:sz w:val="24"/>
          <w:szCs w:val="24"/>
        </w:rPr>
        <w:t xml:space="preserve"> (Groysberg &amp; Baden 2017)</w:t>
      </w:r>
      <w:r w:rsidRPr="008F6216">
        <w:rPr>
          <w:rFonts w:ascii="Times New Roman" w:hAnsi="Times New Roman"/>
          <w:sz w:val="24"/>
          <w:szCs w:val="24"/>
        </w:rPr>
        <w:t xml:space="preserve">. </w:t>
      </w:r>
      <w:r w:rsidR="00F549F4" w:rsidRPr="008F6216">
        <w:rPr>
          <w:rFonts w:ascii="Times New Roman" w:hAnsi="Times New Roman"/>
          <w:sz w:val="24"/>
          <w:szCs w:val="24"/>
        </w:rPr>
        <w:t xml:space="preserve">For instance, Baker should seek suggestions from the members of the top management on what needs to be changed to improve </w:t>
      </w:r>
      <w:r w:rsidR="00952CF1" w:rsidRPr="008F6216">
        <w:rPr>
          <w:rFonts w:ascii="Times New Roman" w:hAnsi="Times New Roman"/>
          <w:sz w:val="24"/>
          <w:szCs w:val="24"/>
        </w:rPr>
        <w:t xml:space="preserve">communication, collaboration and trust within the team. Baker should </w:t>
      </w:r>
      <w:r w:rsidR="0043684A" w:rsidRPr="008F6216">
        <w:rPr>
          <w:rFonts w:ascii="Times New Roman" w:hAnsi="Times New Roman"/>
          <w:sz w:val="24"/>
          <w:szCs w:val="24"/>
        </w:rPr>
        <w:t xml:space="preserve">lead the change process by adopting the best communication and information sharing solutions rather than leaving the members to implement </w:t>
      </w:r>
      <w:r w:rsidR="002A63AF" w:rsidRPr="008F6216">
        <w:rPr>
          <w:rFonts w:ascii="Times New Roman" w:hAnsi="Times New Roman"/>
          <w:sz w:val="24"/>
          <w:szCs w:val="24"/>
        </w:rPr>
        <w:t xml:space="preserve">the </w:t>
      </w:r>
      <w:r w:rsidR="00092C9B" w:rsidRPr="008F6216">
        <w:rPr>
          <w:rFonts w:ascii="Times New Roman" w:hAnsi="Times New Roman"/>
          <w:sz w:val="24"/>
          <w:szCs w:val="24"/>
        </w:rPr>
        <w:t>suggestions</w:t>
      </w:r>
      <w:r w:rsidR="002A63AF" w:rsidRPr="008F6216">
        <w:rPr>
          <w:rFonts w:ascii="Times New Roman" w:hAnsi="Times New Roman"/>
          <w:sz w:val="24"/>
          <w:szCs w:val="24"/>
        </w:rPr>
        <w:t xml:space="preserve">. </w:t>
      </w:r>
    </w:p>
    <w:p w:rsidR="00412348" w:rsidRPr="008F6216" w:rsidRDefault="008F6216" w:rsidP="002D127C">
      <w:pPr>
        <w:rPr>
          <w:rFonts w:ascii="Times New Roman" w:hAnsi="Times New Roman"/>
          <w:sz w:val="24"/>
          <w:szCs w:val="24"/>
        </w:rPr>
      </w:pPr>
      <w:r w:rsidRPr="008F6216">
        <w:rPr>
          <w:rFonts w:ascii="Times New Roman" w:hAnsi="Times New Roman"/>
          <w:sz w:val="24"/>
          <w:szCs w:val="24"/>
        </w:rPr>
        <w:tab/>
      </w:r>
      <w:r w:rsidR="00092C9B" w:rsidRPr="008F6216">
        <w:rPr>
          <w:rFonts w:ascii="Times New Roman" w:hAnsi="Times New Roman"/>
          <w:sz w:val="24"/>
          <w:szCs w:val="24"/>
        </w:rPr>
        <w:t xml:space="preserve">A major strength of this approach is that it would increase the confidence of team members who think there is no day-to-day leader who understands their challenges. </w:t>
      </w:r>
      <w:r w:rsidR="00B431B4" w:rsidRPr="008F6216">
        <w:rPr>
          <w:rFonts w:ascii="Times New Roman" w:hAnsi="Times New Roman"/>
          <w:sz w:val="24"/>
          <w:szCs w:val="24"/>
        </w:rPr>
        <w:t xml:space="preserve">However, making such drastic challenges to his leadership style may force Baker to </w:t>
      </w:r>
      <w:r w:rsidR="00D77B52" w:rsidRPr="008F6216">
        <w:rPr>
          <w:rFonts w:ascii="Times New Roman" w:hAnsi="Times New Roman"/>
          <w:sz w:val="24"/>
          <w:szCs w:val="24"/>
        </w:rPr>
        <w:t xml:space="preserve">deviate from the more important role of leveraging external resources, such as professional organizations to improve the </w:t>
      </w:r>
      <w:r w:rsidR="00004BBD" w:rsidRPr="008F6216">
        <w:rPr>
          <w:rFonts w:ascii="Times New Roman" w:hAnsi="Times New Roman"/>
          <w:sz w:val="24"/>
          <w:szCs w:val="24"/>
        </w:rPr>
        <w:t>company’s</w:t>
      </w:r>
      <w:r w:rsidR="00D77B52" w:rsidRPr="008F6216">
        <w:rPr>
          <w:rFonts w:ascii="Times New Roman" w:hAnsi="Times New Roman"/>
          <w:sz w:val="24"/>
          <w:szCs w:val="24"/>
        </w:rPr>
        <w:t xml:space="preserve"> position</w:t>
      </w:r>
      <w:r w:rsidR="00951F8B" w:rsidRPr="008F6216">
        <w:rPr>
          <w:rFonts w:ascii="Times New Roman" w:hAnsi="Times New Roman"/>
          <w:sz w:val="24"/>
          <w:szCs w:val="24"/>
        </w:rPr>
        <w:t xml:space="preserve"> (Groysberg &amp; Baden 2017)</w:t>
      </w:r>
      <w:r w:rsidR="00D77B52" w:rsidRPr="008F6216">
        <w:rPr>
          <w:rFonts w:ascii="Times New Roman" w:hAnsi="Times New Roman"/>
          <w:sz w:val="24"/>
          <w:szCs w:val="24"/>
        </w:rPr>
        <w:t xml:space="preserve">. </w:t>
      </w:r>
    </w:p>
    <w:p w:rsidR="00B31A12" w:rsidRPr="008F6216" w:rsidRDefault="00004BBD" w:rsidP="002D127C">
      <w:pPr>
        <w:rPr>
          <w:rFonts w:ascii="Times New Roman" w:hAnsi="Times New Roman"/>
          <w:sz w:val="24"/>
          <w:szCs w:val="24"/>
        </w:rPr>
      </w:pPr>
      <w:r w:rsidRPr="008F6216">
        <w:rPr>
          <w:rFonts w:ascii="Times New Roman" w:hAnsi="Times New Roman"/>
          <w:sz w:val="24"/>
          <w:szCs w:val="24"/>
        </w:rPr>
        <w:tab/>
        <w:t>Ultimately, Baker shoul</w:t>
      </w:r>
      <w:r w:rsidR="00D64943" w:rsidRPr="008F6216">
        <w:rPr>
          <w:rFonts w:ascii="Times New Roman" w:hAnsi="Times New Roman"/>
          <w:sz w:val="24"/>
          <w:szCs w:val="24"/>
        </w:rPr>
        <w:t xml:space="preserve">d consider dissolving and later reconstituting the executive management team since the team members are unable to work </w:t>
      </w:r>
      <w:r w:rsidR="004F699B" w:rsidRPr="008F6216">
        <w:rPr>
          <w:rFonts w:ascii="Times New Roman" w:hAnsi="Times New Roman"/>
          <w:sz w:val="24"/>
          <w:szCs w:val="24"/>
        </w:rPr>
        <w:t xml:space="preserve">together. </w:t>
      </w:r>
      <w:r w:rsidR="00D64B8D" w:rsidRPr="008F6216">
        <w:rPr>
          <w:rFonts w:ascii="Times New Roman" w:hAnsi="Times New Roman"/>
          <w:sz w:val="24"/>
          <w:szCs w:val="24"/>
        </w:rPr>
        <w:t xml:space="preserve">The drastic drop in profitability requires deceive action to save the company and the current </w:t>
      </w:r>
      <w:r w:rsidR="0082324E" w:rsidRPr="008F6216">
        <w:rPr>
          <w:rFonts w:ascii="Times New Roman" w:hAnsi="Times New Roman"/>
          <w:sz w:val="24"/>
          <w:szCs w:val="24"/>
        </w:rPr>
        <w:t xml:space="preserve">executive </w:t>
      </w:r>
      <w:r w:rsidR="00966860" w:rsidRPr="008F6216">
        <w:rPr>
          <w:rFonts w:ascii="Times New Roman" w:hAnsi="Times New Roman"/>
          <w:sz w:val="24"/>
          <w:szCs w:val="24"/>
        </w:rPr>
        <w:t>team shenanigans will hinder the much needed recovery. Although</w:t>
      </w:r>
      <w:r w:rsidR="00870F01" w:rsidRPr="008F6216">
        <w:rPr>
          <w:rFonts w:ascii="Times New Roman" w:hAnsi="Times New Roman"/>
          <w:sz w:val="24"/>
          <w:szCs w:val="24"/>
        </w:rPr>
        <w:t xml:space="preserve"> dissolving the team is not an easy decision since most of the members are loyal to the company and have contributed significantly to its growth</w:t>
      </w:r>
      <w:r w:rsidR="00966860" w:rsidRPr="008F6216">
        <w:rPr>
          <w:rFonts w:ascii="Times New Roman" w:hAnsi="Times New Roman"/>
          <w:sz w:val="24"/>
          <w:szCs w:val="24"/>
        </w:rPr>
        <w:t>, it has to be done</w:t>
      </w:r>
      <w:r w:rsidR="00870F01" w:rsidRPr="008F6216">
        <w:rPr>
          <w:rFonts w:ascii="Times New Roman" w:hAnsi="Times New Roman"/>
          <w:sz w:val="24"/>
          <w:szCs w:val="24"/>
        </w:rPr>
        <w:t xml:space="preserve">. </w:t>
      </w:r>
      <w:r w:rsidR="00D57BC7" w:rsidRPr="008F6216">
        <w:rPr>
          <w:rFonts w:ascii="Times New Roman" w:hAnsi="Times New Roman"/>
          <w:sz w:val="24"/>
          <w:szCs w:val="24"/>
        </w:rPr>
        <w:t>The company may suffer slightly since</w:t>
      </w:r>
      <w:r w:rsidR="00870F01" w:rsidRPr="008F6216">
        <w:rPr>
          <w:rFonts w:ascii="Times New Roman" w:hAnsi="Times New Roman"/>
          <w:sz w:val="24"/>
          <w:szCs w:val="24"/>
        </w:rPr>
        <w:t xml:space="preserve"> most of the executive team members are major assets to the company and finding competent replacements may take a long time. In addition, dismissing some of the executive team members may cause disquiet among employees </w:t>
      </w:r>
      <w:r w:rsidR="00D9607A" w:rsidRPr="008F6216">
        <w:rPr>
          <w:rFonts w:ascii="Times New Roman" w:hAnsi="Times New Roman"/>
          <w:sz w:val="24"/>
          <w:szCs w:val="24"/>
        </w:rPr>
        <w:t xml:space="preserve">for a short while </w:t>
      </w:r>
      <w:r w:rsidR="00870F01" w:rsidRPr="008F6216">
        <w:rPr>
          <w:rFonts w:ascii="Times New Roman" w:hAnsi="Times New Roman"/>
          <w:sz w:val="24"/>
          <w:szCs w:val="24"/>
        </w:rPr>
        <w:t>given the love they command within their departments</w:t>
      </w:r>
      <w:r w:rsidR="00F90748" w:rsidRPr="008F6216">
        <w:rPr>
          <w:rFonts w:ascii="Times New Roman" w:hAnsi="Times New Roman"/>
          <w:sz w:val="24"/>
          <w:szCs w:val="24"/>
        </w:rPr>
        <w:t xml:space="preserve"> (Groysberg &amp; Baden 2017)</w:t>
      </w:r>
      <w:r w:rsidR="00870F01" w:rsidRPr="008F6216">
        <w:rPr>
          <w:rFonts w:ascii="Times New Roman" w:hAnsi="Times New Roman"/>
          <w:sz w:val="24"/>
          <w:szCs w:val="24"/>
        </w:rPr>
        <w:t xml:space="preserve">. </w:t>
      </w:r>
    </w:p>
    <w:p w:rsidR="00870F01" w:rsidRPr="008F6216" w:rsidRDefault="00B31A12" w:rsidP="002D127C">
      <w:pPr>
        <w:rPr>
          <w:rFonts w:ascii="Times New Roman" w:hAnsi="Times New Roman"/>
          <w:sz w:val="24"/>
          <w:szCs w:val="24"/>
        </w:rPr>
      </w:pPr>
      <w:r w:rsidRPr="008F6216">
        <w:rPr>
          <w:rFonts w:ascii="Times New Roman" w:hAnsi="Times New Roman"/>
          <w:sz w:val="24"/>
          <w:szCs w:val="24"/>
        </w:rPr>
        <w:tab/>
      </w:r>
      <w:r w:rsidR="00663087" w:rsidRPr="008F6216">
        <w:rPr>
          <w:rFonts w:ascii="Times New Roman" w:hAnsi="Times New Roman"/>
          <w:sz w:val="24"/>
          <w:szCs w:val="24"/>
        </w:rPr>
        <w:t>I</w:t>
      </w:r>
      <w:r w:rsidR="00870F01" w:rsidRPr="008F6216">
        <w:rPr>
          <w:rFonts w:ascii="Times New Roman" w:hAnsi="Times New Roman"/>
          <w:sz w:val="24"/>
          <w:szCs w:val="24"/>
        </w:rPr>
        <w:t>n conclusion, d</w:t>
      </w:r>
      <w:r w:rsidR="00663087" w:rsidRPr="008F6216">
        <w:rPr>
          <w:rFonts w:ascii="Times New Roman" w:hAnsi="Times New Roman"/>
          <w:sz w:val="24"/>
          <w:szCs w:val="24"/>
        </w:rPr>
        <w:t xml:space="preserve">issolution is the ultimate solution after </w:t>
      </w:r>
      <w:r w:rsidRPr="008F6216">
        <w:rPr>
          <w:rFonts w:ascii="Times New Roman" w:hAnsi="Times New Roman"/>
          <w:sz w:val="24"/>
          <w:szCs w:val="24"/>
        </w:rPr>
        <w:t xml:space="preserve">handling the power dynamics within departments and </w:t>
      </w:r>
      <w:r w:rsidR="00663087" w:rsidRPr="008F6216">
        <w:rPr>
          <w:rFonts w:ascii="Times New Roman" w:hAnsi="Times New Roman"/>
          <w:sz w:val="24"/>
          <w:szCs w:val="24"/>
        </w:rPr>
        <w:t>empow</w:t>
      </w:r>
      <w:r w:rsidRPr="008F6216">
        <w:rPr>
          <w:rFonts w:ascii="Times New Roman" w:hAnsi="Times New Roman"/>
          <w:sz w:val="24"/>
          <w:szCs w:val="24"/>
        </w:rPr>
        <w:t>ering middle level managers. Restructuring the</w:t>
      </w:r>
      <w:r w:rsidR="001242C1" w:rsidRPr="008F6216">
        <w:rPr>
          <w:rFonts w:ascii="Times New Roman" w:hAnsi="Times New Roman"/>
          <w:sz w:val="24"/>
          <w:szCs w:val="24"/>
        </w:rPr>
        <w:t xml:space="preserve"> team </w:t>
      </w:r>
      <w:r w:rsidRPr="008F6216">
        <w:rPr>
          <w:rFonts w:ascii="Times New Roman" w:hAnsi="Times New Roman"/>
          <w:sz w:val="24"/>
          <w:szCs w:val="24"/>
        </w:rPr>
        <w:t xml:space="preserve">by letting go of some members </w:t>
      </w:r>
      <w:r w:rsidR="001242C1" w:rsidRPr="008F6216">
        <w:rPr>
          <w:rFonts w:ascii="Times New Roman" w:hAnsi="Times New Roman"/>
          <w:sz w:val="24"/>
          <w:szCs w:val="24"/>
        </w:rPr>
        <w:t xml:space="preserve">will help to build up a new and more cohesive team, which is important to the long term success of the company. </w:t>
      </w:r>
      <w:r w:rsidR="003460F7" w:rsidRPr="008F6216">
        <w:rPr>
          <w:rFonts w:ascii="Times New Roman" w:hAnsi="Times New Roman"/>
          <w:sz w:val="24"/>
          <w:szCs w:val="24"/>
        </w:rPr>
        <w:t xml:space="preserve">The new team should collaborate more often, share information and trust to ensure success. </w:t>
      </w:r>
      <w:r w:rsidR="00EE4642" w:rsidRPr="008F6216">
        <w:rPr>
          <w:rFonts w:ascii="Times New Roman" w:hAnsi="Times New Roman"/>
          <w:sz w:val="24"/>
          <w:szCs w:val="24"/>
        </w:rPr>
        <w:t>When reconstituting the team, Baker may also create</w:t>
      </w:r>
      <w:r w:rsidR="002452F7" w:rsidRPr="008F6216">
        <w:rPr>
          <w:rFonts w:ascii="Times New Roman" w:hAnsi="Times New Roman"/>
          <w:sz w:val="24"/>
          <w:szCs w:val="24"/>
        </w:rPr>
        <w:t xml:space="preserve"> new positions such as head of E</w:t>
      </w:r>
      <w:r w:rsidR="00EE4642" w:rsidRPr="008F6216">
        <w:rPr>
          <w:rFonts w:ascii="Times New Roman" w:hAnsi="Times New Roman"/>
          <w:sz w:val="24"/>
          <w:szCs w:val="24"/>
        </w:rPr>
        <w:t xml:space="preserve">-commerce to tap into new market opportunities. </w:t>
      </w:r>
    </w:p>
    <w:p w:rsidR="00B84F2B" w:rsidRPr="008F6216" w:rsidRDefault="00B84F2B" w:rsidP="0062797B">
      <w:pPr>
        <w:jc w:val="center"/>
        <w:rPr>
          <w:rFonts w:ascii="Times New Roman" w:hAnsi="Times New Roman"/>
          <w:b/>
          <w:sz w:val="24"/>
          <w:szCs w:val="24"/>
        </w:rPr>
      </w:pPr>
    </w:p>
    <w:p w:rsidR="00B84F2B" w:rsidRPr="008F6216" w:rsidRDefault="00B84F2B" w:rsidP="0062797B">
      <w:pPr>
        <w:jc w:val="center"/>
        <w:rPr>
          <w:rFonts w:ascii="Times New Roman" w:hAnsi="Times New Roman"/>
          <w:b/>
          <w:sz w:val="24"/>
          <w:szCs w:val="24"/>
        </w:rPr>
      </w:pPr>
    </w:p>
    <w:p w:rsidR="00B84F2B" w:rsidRPr="008F6216" w:rsidRDefault="00B84F2B" w:rsidP="0062797B">
      <w:pPr>
        <w:jc w:val="center"/>
        <w:rPr>
          <w:rFonts w:ascii="Times New Roman" w:hAnsi="Times New Roman"/>
          <w:b/>
          <w:sz w:val="24"/>
          <w:szCs w:val="24"/>
        </w:rPr>
      </w:pPr>
    </w:p>
    <w:p w:rsidR="00B84F2B" w:rsidRPr="008F6216" w:rsidRDefault="00B84F2B" w:rsidP="0062797B">
      <w:pPr>
        <w:jc w:val="center"/>
        <w:rPr>
          <w:rFonts w:ascii="Times New Roman" w:hAnsi="Times New Roman"/>
          <w:b/>
          <w:sz w:val="24"/>
          <w:szCs w:val="24"/>
        </w:rPr>
      </w:pPr>
    </w:p>
    <w:p w:rsidR="00B84F2B" w:rsidRDefault="00B84F2B" w:rsidP="0062797B">
      <w:pPr>
        <w:jc w:val="center"/>
        <w:rPr>
          <w:rFonts w:ascii="Times New Roman" w:hAnsi="Times New Roman"/>
          <w:b/>
          <w:sz w:val="24"/>
          <w:szCs w:val="24"/>
        </w:rPr>
      </w:pPr>
    </w:p>
    <w:p w:rsidR="008F6216" w:rsidRDefault="008F6216" w:rsidP="0062797B">
      <w:pPr>
        <w:jc w:val="center"/>
        <w:rPr>
          <w:rFonts w:ascii="Times New Roman" w:hAnsi="Times New Roman"/>
          <w:b/>
          <w:sz w:val="24"/>
          <w:szCs w:val="24"/>
        </w:rPr>
      </w:pPr>
    </w:p>
    <w:p w:rsidR="008F6216" w:rsidRDefault="008F6216" w:rsidP="0062797B">
      <w:pPr>
        <w:jc w:val="center"/>
        <w:rPr>
          <w:rFonts w:ascii="Times New Roman" w:hAnsi="Times New Roman"/>
          <w:b/>
          <w:sz w:val="24"/>
          <w:szCs w:val="24"/>
        </w:rPr>
      </w:pPr>
    </w:p>
    <w:p w:rsidR="008F6216" w:rsidRDefault="008F6216" w:rsidP="0062797B">
      <w:pPr>
        <w:jc w:val="center"/>
        <w:rPr>
          <w:rFonts w:ascii="Times New Roman" w:hAnsi="Times New Roman"/>
          <w:b/>
          <w:sz w:val="24"/>
          <w:szCs w:val="24"/>
        </w:rPr>
      </w:pPr>
    </w:p>
    <w:p w:rsidR="008F6216" w:rsidRDefault="008F6216" w:rsidP="0062797B">
      <w:pPr>
        <w:jc w:val="center"/>
        <w:rPr>
          <w:rFonts w:ascii="Times New Roman" w:hAnsi="Times New Roman"/>
          <w:b/>
          <w:sz w:val="24"/>
          <w:szCs w:val="24"/>
        </w:rPr>
      </w:pPr>
    </w:p>
    <w:p w:rsidR="008F6216" w:rsidRDefault="008F6216" w:rsidP="0062797B">
      <w:pPr>
        <w:jc w:val="center"/>
        <w:rPr>
          <w:rFonts w:ascii="Times New Roman" w:hAnsi="Times New Roman"/>
          <w:b/>
          <w:sz w:val="24"/>
          <w:szCs w:val="24"/>
        </w:rPr>
      </w:pPr>
    </w:p>
    <w:p w:rsidR="008F6216" w:rsidRPr="008F6216" w:rsidRDefault="008F6216" w:rsidP="0062797B">
      <w:pPr>
        <w:jc w:val="center"/>
        <w:rPr>
          <w:rFonts w:ascii="Times New Roman" w:hAnsi="Times New Roman"/>
          <w:b/>
          <w:sz w:val="24"/>
          <w:szCs w:val="24"/>
        </w:rPr>
      </w:pPr>
    </w:p>
    <w:p w:rsidR="00B84F2B" w:rsidRPr="008F6216" w:rsidRDefault="00B84F2B" w:rsidP="0062797B">
      <w:pPr>
        <w:jc w:val="center"/>
        <w:rPr>
          <w:rFonts w:ascii="Times New Roman" w:hAnsi="Times New Roman"/>
          <w:b/>
          <w:sz w:val="24"/>
          <w:szCs w:val="24"/>
        </w:rPr>
      </w:pPr>
    </w:p>
    <w:p w:rsidR="00B84F2B" w:rsidRPr="008F6216" w:rsidRDefault="00B84F2B" w:rsidP="0062797B">
      <w:pPr>
        <w:jc w:val="center"/>
        <w:rPr>
          <w:rFonts w:ascii="Times New Roman" w:hAnsi="Times New Roman"/>
          <w:b/>
          <w:sz w:val="24"/>
          <w:szCs w:val="24"/>
        </w:rPr>
      </w:pPr>
    </w:p>
    <w:p w:rsidR="00004BBD" w:rsidRPr="008F6216" w:rsidRDefault="00E15CA4" w:rsidP="0062797B">
      <w:pPr>
        <w:jc w:val="center"/>
        <w:rPr>
          <w:rFonts w:ascii="Times New Roman" w:hAnsi="Times New Roman"/>
          <w:b/>
          <w:sz w:val="24"/>
          <w:szCs w:val="24"/>
        </w:rPr>
      </w:pPr>
      <w:r w:rsidRPr="008F6216">
        <w:rPr>
          <w:rFonts w:ascii="Times New Roman" w:hAnsi="Times New Roman"/>
          <w:b/>
          <w:sz w:val="24"/>
          <w:szCs w:val="24"/>
        </w:rPr>
        <w:t>Reference</w:t>
      </w:r>
    </w:p>
    <w:p w:rsidR="0062797B" w:rsidRPr="008F6216" w:rsidRDefault="0062797B" w:rsidP="0062797B">
      <w:pPr>
        <w:jc w:val="center"/>
        <w:rPr>
          <w:rFonts w:ascii="Times New Roman" w:hAnsi="Times New Roman"/>
          <w:sz w:val="24"/>
          <w:szCs w:val="24"/>
        </w:rPr>
      </w:pPr>
      <w:r w:rsidRPr="008F6216">
        <w:rPr>
          <w:rFonts w:ascii="Times New Roman" w:hAnsi="Times New Roman"/>
          <w:sz w:val="24"/>
          <w:szCs w:val="24"/>
        </w:rPr>
        <w:t xml:space="preserve">Groysberg, B. </w:t>
      </w:r>
      <w:r w:rsidR="00666A57" w:rsidRPr="008F6216">
        <w:rPr>
          <w:rFonts w:ascii="Times New Roman" w:hAnsi="Times New Roman"/>
          <w:sz w:val="24"/>
          <w:szCs w:val="24"/>
        </w:rPr>
        <w:t xml:space="preserve"> &amp; </w:t>
      </w:r>
      <w:r w:rsidRPr="008F6216">
        <w:rPr>
          <w:rFonts w:ascii="Times New Roman" w:hAnsi="Times New Roman"/>
          <w:sz w:val="24"/>
          <w:szCs w:val="24"/>
        </w:rPr>
        <w:t>Baden</w:t>
      </w:r>
      <w:r w:rsidR="00666A57" w:rsidRPr="008F6216">
        <w:rPr>
          <w:rFonts w:ascii="Times New Roman" w:hAnsi="Times New Roman"/>
          <w:sz w:val="24"/>
          <w:szCs w:val="24"/>
        </w:rPr>
        <w:t>, K.C</w:t>
      </w:r>
      <w:r w:rsidRPr="008F6216">
        <w:rPr>
          <w:rFonts w:ascii="Times New Roman" w:hAnsi="Times New Roman"/>
          <w:sz w:val="24"/>
          <w:szCs w:val="24"/>
        </w:rPr>
        <w:t xml:space="preserve">. </w:t>
      </w:r>
      <w:r w:rsidR="00666A57" w:rsidRPr="008F6216">
        <w:rPr>
          <w:rFonts w:ascii="Times New Roman" w:hAnsi="Times New Roman"/>
          <w:sz w:val="24"/>
          <w:szCs w:val="24"/>
        </w:rPr>
        <w:t>(2017)</w:t>
      </w:r>
      <w:r w:rsidR="007573ED" w:rsidRPr="008F6216">
        <w:rPr>
          <w:rFonts w:ascii="Times New Roman" w:hAnsi="Times New Roman"/>
          <w:sz w:val="24"/>
          <w:szCs w:val="24"/>
        </w:rPr>
        <w:t xml:space="preserve">. </w:t>
      </w:r>
      <w:r w:rsidRPr="008F6216">
        <w:rPr>
          <w:rFonts w:ascii="Times New Roman" w:hAnsi="Times New Roman"/>
          <w:sz w:val="24"/>
          <w:szCs w:val="24"/>
        </w:rPr>
        <w:t xml:space="preserve">Blake </w:t>
      </w:r>
      <w:r w:rsidR="007573ED" w:rsidRPr="008F6216">
        <w:rPr>
          <w:rFonts w:ascii="Times New Roman" w:hAnsi="Times New Roman"/>
          <w:sz w:val="24"/>
          <w:szCs w:val="24"/>
        </w:rPr>
        <w:t>sports a</w:t>
      </w:r>
      <w:r w:rsidR="009A636A">
        <w:rPr>
          <w:rFonts w:ascii="Times New Roman" w:hAnsi="Times New Roman"/>
          <w:sz w:val="24"/>
          <w:szCs w:val="24"/>
        </w:rPr>
        <w:t>pparel and switch active wear: B</w:t>
      </w:r>
      <w:r w:rsidR="007573ED" w:rsidRPr="008F6216">
        <w:rPr>
          <w:rFonts w:ascii="Times New Roman" w:hAnsi="Times New Roman"/>
          <w:sz w:val="24"/>
          <w:szCs w:val="24"/>
        </w:rPr>
        <w:t xml:space="preserve">ringing the executive team together. </w:t>
      </w:r>
      <w:r w:rsidRPr="008F6216">
        <w:rPr>
          <w:rFonts w:ascii="Times New Roman" w:hAnsi="Times New Roman"/>
          <w:i/>
          <w:sz w:val="24"/>
          <w:szCs w:val="24"/>
        </w:rPr>
        <w:t>Harvard Business School</w:t>
      </w:r>
    </w:p>
    <w:p w:rsidR="00F8358A" w:rsidRPr="008F6216" w:rsidRDefault="00F8358A" w:rsidP="00F8358A">
      <w:pPr>
        <w:jc w:val="center"/>
        <w:rPr>
          <w:rFonts w:ascii="Times New Roman" w:hAnsi="Times New Roman"/>
          <w:sz w:val="24"/>
          <w:szCs w:val="24"/>
        </w:rPr>
      </w:pPr>
    </w:p>
    <w:p w:rsidR="00E25ACA" w:rsidRPr="008F6216" w:rsidRDefault="00E25ACA" w:rsidP="00B00944">
      <w:pPr>
        <w:rPr>
          <w:rFonts w:ascii="Times New Roman" w:hAnsi="Times New Roman"/>
          <w:sz w:val="24"/>
          <w:szCs w:val="24"/>
        </w:rPr>
      </w:pPr>
    </w:p>
    <w:p w:rsidR="00B82712" w:rsidRPr="008F6216" w:rsidRDefault="00B82712" w:rsidP="00B00944">
      <w:pPr>
        <w:rPr>
          <w:rFonts w:ascii="Times New Roman" w:hAnsi="Times New Roman"/>
          <w:sz w:val="24"/>
          <w:szCs w:val="24"/>
        </w:rPr>
      </w:pPr>
    </w:p>
    <w:p w:rsidR="006B2885" w:rsidRPr="008F6216" w:rsidRDefault="006B2885" w:rsidP="00434A81">
      <w:pPr>
        <w:rPr>
          <w:rFonts w:ascii="Times New Roman" w:hAnsi="Times New Roman"/>
          <w:sz w:val="24"/>
          <w:szCs w:val="24"/>
        </w:rPr>
      </w:pPr>
    </w:p>
    <w:p w:rsidR="00A40464" w:rsidRPr="008F6216" w:rsidRDefault="00A40464">
      <w:pPr>
        <w:rPr>
          <w:rFonts w:ascii="Times New Roman" w:hAnsi="Times New Roman"/>
          <w:sz w:val="24"/>
          <w:szCs w:val="24"/>
        </w:rPr>
      </w:pPr>
    </w:p>
    <w:p w:rsidR="00A40464" w:rsidRPr="008F6216" w:rsidRDefault="00A40464">
      <w:pPr>
        <w:rPr>
          <w:rFonts w:ascii="Times New Roman" w:hAnsi="Times New Roman"/>
          <w:sz w:val="24"/>
          <w:szCs w:val="24"/>
        </w:rPr>
      </w:pPr>
    </w:p>
    <w:p w:rsidR="00F25F02" w:rsidRPr="008F6216" w:rsidRDefault="00F25F02">
      <w:pPr>
        <w:rPr>
          <w:rFonts w:ascii="Times New Roman" w:hAnsi="Times New Roman"/>
          <w:sz w:val="24"/>
          <w:szCs w:val="24"/>
        </w:rPr>
      </w:pPr>
    </w:p>
    <w:p w:rsidR="00F25F02" w:rsidRPr="008F6216" w:rsidRDefault="00F25F02">
      <w:pPr>
        <w:rPr>
          <w:rFonts w:ascii="Times New Roman" w:hAnsi="Times New Roman"/>
          <w:sz w:val="24"/>
          <w:szCs w:val="24"/>
        </w:rPr>
      </w:pPr>
    </w:p>
    <w:p w:rsidR="00F25F02" w:rsidRPr="008F6216" w:rsidRDefault="00F25F02">
      <w:pPr>
        <w:rPr>
          <w:rFonts w:ascii="Times New Roman" w:hAnsi="Times New Roman"/>
          <w:sz w:val="24"/>
          <w:szCs w:val="24"/>
        </w:rPr>
      </w:pPr>
    </w:p>
    <w:p w:rsidR="00F25F02" w:rsidRPr="008F6216" w:rsidRDefault="00F25F02">
      <w:pPr>
        <w:rPr>
          <w:rFonts w:ascii="Times New Roman" w:hAnsi="Times New Roman"/>
          <w:sz w:val="24"/>
          <w:szCs w:val="24"/>
        </w:rPr>
      </w:pPr>
    </w:p>
    <w:p w:rsidR="00F25F02" w:rsidRPr="008F6216" w:rsidRDefault="00F25F02">
      <w:pPr>
        <w:rPr>
          <w:rFonts w:ascii="Times New Roman" w:hAnsi="Times New Roman"/>
          <w:sz w:val="24"/>
          <w:szCs w:val="24"/>
        </w:rPr>
      </w:pPr>
    </w:p>
    <w:p w:rsidR="00A40464" w:rsidRPr="008F6216" w:rsidRDefault="00A40464">
      <w:pPr>
        <w:rPr>
          <w:rFonts w:ascii="Times New Roman" w:hAnsi="Times New Roman"/>
          <w:sz w:val="24"/>
          <w:szCs w:val="24"/>
        </w:rPr>
      </w:pPr>
    </w:p>
    <w:p w:rsidR="00797A92" w:rsidRPr="008F6216" w:rsidRDefault="00797A92">
      <w:pPr>
        <w:rPr>
          <w:rFonts w:ascii="Times New Roman" w:hAnsi="Times New Roman"/>
          <w:sz w:val="24"/>
          <w:szCs w:val="24"/>
        </w:rPr>
      </w:pPr>
    </w:p>
    <w:sectPr w:rsidR="00797A92" w:rsidRPr="008F62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97A92" w:rsidRDefault="00797A92" w:rsidP="0086404A">
      <w:pPr>
        <w:spacing w:line="240" w:lineRule="auto"/>
      </w:pPr>
      <w:r>
        <w:separator/>
      </w:r>
    </w:p>
  </w:endnote>
  <w:endnote w:type="continuationSeparator" w:id="0">
    <w:p w:rsidR="00797A92" w:rsidRDefault="00797A92" w:rsidP="00864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97A92" w:rsidRDefault="00797A92" w:rsidP="0086404A">
      <w:pPr>
        <w:spacing w:line="240" w:lineRule="auto"/>
      </w:pPr>
      <w:r>
        <w:separator/>
      </w:r>
    </w:p>
  </w:footnote>
  <w:footnote w:type="continuationSeparator" w:id="0">
    <w:p w:rsidR="00797A92" w:rsidRDefault="00797A92" w:rsidP="008640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404A" w:rsidRPr="0086404A" w:rsidRDefault="0086404A">
    <w:pPr>
      <w:pStyle w:val="Header"/>
      <w:jc w:val="right"/>
      <w:rPr>
        <w:rFonts w:ascii="Times New Roman" w:hAnsi="Times New Roman"/>
        <w:sz w:val="24"/>
        <w:szCs w:val="24"/>
      </w:rPr>
    </w:pPr>
    <w:r w:rsidRPr="0086404A">
      <w:rPr>
        <w:rFonts w:ascii="Times New Roman" w:hAnsi="Times New Roman"/>
        <w:sz w:val="24"/>
        <w:szCs w:val="24"/>
      </w:rPr>
      <w:fldChar w:fldCharType="begin"/>
    </w:r>
    <w:r w:rsidRPr="0086404A">
      <w:rPr>
        <w:rFonts w:ascii="Times New Roman" w:hAnsi="Times New Roman"/>
        <w:sz w:val="24"/>
        <w:szCs w:val="24"/>
      </w:rPr>
      <w:instrText xml:space="preserve"> PAGE   \* MERGEFORMAT </w:instrText>
    </w:r>
    <w:r w:rsidRPr="0086404A">
      <w:rPr>
        <w:rFonts w:ascii="Times New Roman" w:hAnsi="Times New Roman"/>
        <w:sz w:val="24"/>
        <w:szCs w:val="24"/>
      </w:rPr>
      <w:fldChar w:fldCharType="separate"/>
    </w:r>
    <w:r w:rsidR="00797A92">
      <w:rPr>
        <w:rFonts w:ascii="Times New Roman" w:hAnsi="Times New Roman"/>
        <w:noProof/>
        <w:sz w:val="24"/>
        <w:szCs w:val="24"/>
      </w:rPr>
      <w:t>1</w:t>
    </w:r>
    <w:r w:rsidRPr="0086404A">
      <w:rPr>
        <w:rFonts w:ascii="Times New Roman" w:hAnsi="Times New Roman"/>
        <w:noProof/>
        <w:sz w:val="24"/>
        <w:szCs w:val="24"/>
      </w:rPr>
      <w:fldChar w:fldCharType="end"/>
    </w:r>
  </w:p>
  <w:p w:rsidR="0086404A" w:rsidRDefault="008640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84"/>
    <w:rsid w:val="00004BBD"/>
    <w:rsid w:val="00005422"/>
    <w:rsid w:val="00012A82"/>
    <w:rsid w:val="0002199E"/>
    <w:rsid w:val="00046432"/>
    <w:rsid w:val="000524EB"/>
    <w:rsid w:val="00057B43"/>
    <w:rsid w:val="00062368"/>
    <w:rsid w:val="00063540"/>
    <w:rsid w:val="00063B05"/>
    <w:rsid w:val="00070A64"/>
    <w:rsid w:val="00080686"/>
    <w:rsid w:val="000844EE"/>
    <w:rsid w:val="00092C9B"/>
    <w:rsid w:val="000A6C6B"/>
    <w:rsid w:val="000E46FD"/>
    <w:rsid w:val="000E74A9"/>
    <w:rsid w:val="00110AC3"/>
    <w:rsid w:val="001242C1"/>
    <w:rsid w:val="0014053F"/>
    <w:rsid w:val="00141AFA"/>
    <w:rsid w:val="00150AF1"/>
    <w:rsid w:val="00197956"/>
    <w:rsid w:val="001D3A01"/>
    <w:rsid w:val="001D5BCF"/>
    <w:rsid w:val="001E31C0"/>
    <w:rsid w:val="001E4DD8"/>
    <w:rsid w:val="00216297"/>
    <w:rsid w:val="00243C03"/>
    <w:rsid w:val="002452F7"/>
    <w:rsid w:val="00252A45"/>
    <w:rsid w:val="002612A2"/>
    <w:rsid w:val="00280AAA"/>
    <w:rsid w:val="00287827"/>
    <w:rsid w:val="00291B82"/>
    <w:rsid w:val="00295E95"/>
    <w:rsid w:val="002A63AF"/>
    <w:rsid w:val="002A67F5"/>
    <w:rsid w:val="002D127C"/>
    <w:rsid w:val="002E135F"/>
    <w:rsid w:val="002F621D"/>
    <w:rsid w:val="003016E1"/>
    <w:rsid w:val="003034C5"/>
    <w:rsid w:val="00316D86"/>
    <w:rsid w:val="00317312"/>
    <w:rsid w:val="00343506"/>
    <w:rsid w:val="00345812"/>
    <w:rsid w:val="003460F7"/>
    <w:rsid w:val="00364DD8"/>
    <w:rsid w:val="00374238"/>
    <w:rsid w:val="00394987"/>
    <w:rsid w:val="003958B5"/>
    <w:rsid w:val="0039759E"/>
    <w:rsid w:val="003A01A0"/>
    <w:rsid w:val="003C4200"/>
    <w:rsid w:val="003D3C6D"/>
    <w:rsid w:val="00410DAD"/>
    <w:rsid w:val="00412348"/>
    <w:rsid w:val="00414426"/>
    <w:rsid w:val="004267CF"/>
    <w:rsid w:val="00433C9E"/>
    <w:rsid w:val="00434A81"/>
    <w:rsid w:val="0043684A"/>
    <w:rsid w:val="00453C27"/>
    <w:rsid w:val="00460EDA"/>
    <w:rsid w:val="004715F8"/>
    <w:rsid w:val="00494838"/>
    <w:rsid w:val="00494AD7"/>
    <w:rsid w:val="00495714"/>
    <w:rsid w:val="004A2870"/>
    <w:rsid w:val="004C72D0"/>
    <w:rsid w:val="004E463E"/>
    <w:rsid w:val="004F63AB"/>
    <w:rsid w:val="004F699B"/>
    <w:rsid w:val="005240D1"/>
    <w:rsid w:val="00526FC5"/>
    <w:rsid w:val="00532A1E"/>
    <w:rsid w:val="005340CD"/>
    <w:rsid w:val="00536A7F"/>
    <w:rsid w:val="00547616"/>
    <w:rsid w:val="0055089C"/>
    <w:rsid w:val="005A7732"/>
    <w:rsid w:val="005C2DDA"/>
    <w:rsid w:val="005C4582"/>
    <w:rsid w:val="005C6277"/>
    <w:rsid w:val="005D648A"/>
    <w:rsid w:val="005F46DC"/>
    <w:rsid w:val="0062259C"/>
    <w:rsid w:val="00622C5F"/>
    <w:rsid w:val="0062797B"/>
    <w:rsid w:val="0064303A"/>
    <w:rsid w:val="00663087"/>
    <w:rsid w:val="00666A57"/>
    <w:rsid w:val="006670B4"/>
    <w:rsid w:val="00683C2F"/>
    <w:rsid w:val="00691D9C"/>
    <w:rsid w:val="00693422"/>
    <w:rsid w:val="006A1980"/>
    <w:rsid w:val="006A7701"/>
    <w:rsid w:val="006B2885"/>
    <w:rsid w:val="006B50EE"/>
    <w:rsid w:val="006B6B70"/>
    <w:rsid w:val="006C10C9"/>
    <w:rsid w:val="006C2B1B"/>
    <w:rsid w:val="006D5270"/>
    <w:rsid w:val="006F5FCB"/>
    <w:rsid w:val="00712441"/>
    <w:rsid w:val="0071784A"/>
    <w:rsid w:val="0075266E"/>
    <w:rsid w:val="007573ED"/>
    <w:rsid w:val="00767867"/>
    <w:rsid w:val="007722F0"/>
    <w:rsid w:val="00777445"/>
    <w:rsid w:val="00797A92"/>
    <w:rsid w:val="007A3368"/>
    <w:rsid w:val="007A4A71"/>
    <w:rsid w:val="007D0741"/>
    <w:rsid w:val="007D28DA"/>
    <w:rsid w:val="007F51AD"/>
    <w:rsid w:val="00814F19"/>
    <w:rsid w:val="0082324E"/>
    <w:rsid w:val="008345EE"/>
    <w:rsid w:val="008404DC"/>
    <w:rsid w:val="00857EBE"/>
    <w:rsid w:val="0086404A"/>
    <w:rsid w:val="00870F01"/>
    <w:rsid w:val="00882136"/>
    <w:rsid w:val="008855D3"/>
    <w:rsid w:val="008B2EA8"/>
    <w:rsid w:val="008D29ED"/>
    <w:rsid w:val="008D429F"/>
    <w:rsid w:val="008F1F45"/>
    <w:rsid w:val="008F6216"/>
    <w:rsid w:val="008F6B05"/>
    <w:rsid w:val="0090072B"/>
    <w:rsid w:val="009024CD"/>
    <w:rsid w:val="009048F4"/>
    <w:rsid w:val="00904A01"/>
    <w:rsid w:val="0092493F"/>
    <w:rsid w:val="00942CC1"/>
    <w:rsid w:val="00945E94"/>
    <w:rsid w:val="00951411"/>
    <w:rsid w:val="00951F8B"/>
    <w:rsid w:val="00952CF1"/>
    <w:rsid w:val="00953DDE"/>
    <w:rsid w:val="00955B37"/>
    <w:rsid w:val="00966860"/>
    <w:rsid w:val="00973417"/>
    <w:rsid w:val="00976034"/>
    <w:rsid w:val="009A636A"/>
    <w:rsid w:val="009A7308"/>
    <w:rsid w:val="009B49BA"/>
    <w:rsid w:val="009C0BD3"/>
    <w:rsid w:val="00A131E3"/>
    <w:rsid w:val="00A149FA"/>
    <w:rsid w:val="00A40464"/>
    <w:rsid w:val="00A50884"/>
    <w:rsid w:val="00A53A40"/>
    <w:rsid w:val="00A66FD0"/>
    <w:rsid w:val="00A94E6F"/>
    <w:rsid w:val="00AA0272"/>
    <w:rsid w:val="00AA5089"/>
    <w:rsid w:val="00AC0811"/>
    <w:rsid w:val="00AF3A19"/>
    <w:rsid w:val="00B00944"/>
    <w:rsid w:val="00B24F79"/>
    <w:rsid w:val="00B31A12"/>
    <w:rsid w:val="00B358F7"/>
    <w:rsid w:val="00B431B4"/>
    <w:rsid w:val="00B518A1"/>
    <w:rsid w:val="00B54517"/>
    <w:rsid w:val="00B55FA4"/>
    <w:rsid w:val="00B82712"/>
    <w:rsid w:val="00B84F2B"/>
    <w:rsid w:val="00B94BCC"/>
    <w:rsid w:val="00BA38D0"/>
    <w:rsid w:val="00BA4714"/>
    <w:rsid w:val="00BC5CC2"/>
    <w:rsid w:val="00BD27D2"/>
    <w:rsid w:val="00BF1EF1"/>
    <w:rsid w:val="00BF3713"/>
    <w:rsid w:val="00C03A18"/>
    <w:rsid w:val="00C22E15"/>
    <w:rsid w:val="00C367A6"/>
    <w:rsid w:val="00C41251"/>
    <w:rsid w:val="00C52EF3"/>
    <w:rsid w:val="00C54B9F"/>
    <w:rsid w:val="00C62031"/>
    <w:rsid w:val="00C708C2"/>
    <w:rsid w:val="00C91002"/>
    <w:rsid w:val="00CA48AE"/>
    <w:rsid w:val="00CA6B3F"/>
    <w:rsid w:val="00CB0711"/>
    <w:rsid w:val="00CB173E"/>
    <w:rsid w:val="00CB54CA"/>
    <w:rsid w:val="00CE31F9"/>
    <w:rsid w:val="00D35263"/>
    <w:rsid w:val="00D35826"/>
    <w:rsid w:val="00D44F40"/>
    <w:rsid w:val="00D57BC7"/>
    <w:rsid w:val="00D64943"/>
    <w:rsid w:val="00D64B8D"/>
    <w:rsid w:val="00D77B52"/>
    <w:rsid w:val="00D9607A"/>
    <w:rsid w:val="00DA2715"/>
    <w:rsid w:val="00DB31EF"/>
    <w:rsid w:val="00DD0B8D"/>
    <w:rsid w:val="00DD7EE1"/>
    <w:rsid w:val="00DE3477"/>
    <w:rsid w:val="00DF4DA3"/>
    <w:rsid w:val="00E15CA4"/>
    <w:rsid w:val="00E25ACA"/>
    <w:rsid w:val="00E441C6"/>
    <w:rsid w:val="00E52E91"/>
    <w:rsid w:val="00E545AB"/>
    <w:rsid w:val="00E73989"/>
    <w:rsid w:val="00E80900"/>
    <w:rsid w:val="00EA42D3"/>
    <w:rsid w:val="00EB564E"/>
    <w:rsid w:val="00EB632A"/>
    <w:rsid w:val="00ED277D"/>
    <w:rsid w:val="00EE04C8"/>
    <w:rsid w:val="00EE4642"/>
    <w:rsid w:val="00F12C39"/>
    <w:rsid w:val="00F1437C"/>
    <w:rsid w:val="00F25F02"/>
    <w:rsid w:val="00F32AD6"/>
    <w:rsid w:val="00F42586"/>
    <w:rsid w:val="00F549F4"/>
    <w:rsid w:val="00F64142"/>
    <w:rsid w:val="00F7496B"/>
    <w:rsid w:val="00F75F09"/>
    <w:rsid w:val="00F8358A"/>
    <w:rsid w:val="00F90748"/>
    <w:rsid w:val="00FC7292"/>
    <w:rsid w:val="00FD1B69"/>
    <w:rsid w:val="00FD64BE"/>
    <w:rsid w:val="00FF2F92"/>
    <w:rsid w:val="00FF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C7BBCAE-0BA3-0049-A6BE-D9A76321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04A"/>
    <w:pPr>
      <w:tabs>
        <w:tab w:val="center" w:pos="4680"/>
        <w:tab w:val="right" w:pos="9360"/>
      </w:tabs>
    </w:pPr>
  </w:style>
  <w:style w:type="character" w:customStyle="1" w:styleId="HeaderChar">
    <w:name w:val="Header Char"/>
    <w:link w:val="Header"/>
    <w:uiPriority w:val="99"/>
    <w:rsid w:val="0086404A"/>
    <w:rPr>
      <w:sz w:val="22"/>
      <w:szCs w:val="22"/>
    </w:rPr>
  </w:style>
  <w:style w:type="paragraph" w:styleId="Footer">
    <w:name w:val="footer"/>
    <w:basedOn w:val="Normal"/>
    <w:link w:val="FooterChar"/>
    <w:uiPriority w:val="99"/>
    <w:unhideWhenUsed/>
    <w:rsid w:val="0086404A"/>
    <w:pPr>
      <w:tabs>
        <w:tab w:val="center" w:pos="4680"/>
        <w:tab w:val="right" w:pos="9360"/>
      </w:tabs>
    </w:pPr>
  </w:style>
  <w:style w:type="character" w:customStyle="1" w:styleId="FooterChar">
    <w:name w:val="Footer Char"/>
    <w:link w:val="Footer"/>
    <w:uiPriority w:val="99"/>
    <w:rsid w:val="008640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Guest User</cp:lastModifiedBy>
  <cp:revision>2</cp:revision>
  <dcterms:created xsi:type="dcterms:W3CDTF">2021-04-08T13:12:00Z</dcterms:created>
  <dcterms:modified xsi:type="dcterms:W3CDTF">2021-04-08T13:12:00Z</dcterms:modified>
</cp:coreProperties>
</file>